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05A2" w:rsidRPr="000D5EC9" w:rsidRDefault="00F405A2" w:rsidP="00F405A2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Meeting #88Bis</w:t>
      </w:r>
      <w:r w:rsidRPr="000D5EC9">
        <w:rPr>
          <w:rFonts w:cs="Arial"/>
          <w:b/>
          <w:noProof/>
          <w:sz w:val="24"/>
          <w:szCs w:val="24"/>
        </w:rPr>
        <w:tab/>
      </w:r>
      <w:r>
        <w:rPr>
          <w:rFonts w:eastAsia="宋体" w:cs="Arial" w:hint="eastAsia"/>
          <w:b/>
          <w:noProof/>
          <w:sz w:val="24"/>
          <w:szCs w:val="24"/>
          <w:lang w:eastAsia="zh-CN"/>
        </w:rPr>
        <w:t>R4-18</w:t>
      </w:r>
      <w:r w:rsidR="00A746BE">
        <w:rPr>
          <w:rFonts w:eastAsia="宋体" w:cs="Arial"/>
          <w:b/>
          <w:noProof/>
          <w:sz w:val="24"/>
          <w:szCs w:val="24"/>
          <w:lang w:eastAsia="zh-CN"/>
        </w:rPr>
        <w:t>13256</w:t>
      </w:r>
    </w:p>
    <w:p w:rsidR="00F405A2" w:rsidRDefault="00F405A2" w:rsidP="00F405A2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  <w:lang w:eastAsia="zh-CN"/>
        </w:rPr>
        <w:t>Chengdu, China, 08-12 October 2018</w:t>
      </w:r>
    </w:p>
    <w:p w:rsidR="00F405A2" w:rsidRPr="00A25B66" w:rsidRDefault="00F405A2" w:rsidP="008A22CF">
      <w:pPr>
        <w:pStyle w:val="3GPPHeader"/>
      </w:pPr>
    </w:p>
    <w:p w:rsidR="00A746BE" w:rsidRPr="00A746BE" w:rsidRDefault="00A746BE" w:rsidP="008A22CF">
      <w:pPr>
        <w:pStyle w:val="3GPPHeader"/>
        <w:rPr>
          <w:rFonts w:hint="eastAsia"/>
          <w:sz w:val="22"/>
        </w:rPr>
      </w:pPr>
      <w:r w:rsidRPr="00A25B66">
        <w:rPr>
          <w:sz w:val="22"/>
        </w:rPr>
        <w:t>Title:</w:t>
      </w:r>
      <w:r w:rsidRPr="00A25B66">
        <w:rPr>
          <w:sz w:val="22"/>
        </w:rPr>
        <w:tab/>
      </w:r>
      <w:r>
        <w:rPr>
          <w:sz w:val="22"/>
        </w:rPr>
        <w:t>Updating s</w:t>
      </w:r>
      <w:r w:rsidRPr="00A25B66">
        <w:rPr>
          <w:sz w:val="22"/>
        </w:rPr>
        <w:t>imulation assumption for sTTI UE demodulation</w:t>
      </w:r>
      <w:r>
        <w:rPr>
          <w:sz w:val="22"/>
        </w:rPr>
        <w:t xml:space="preserve"> </w:t>
      </w:r>
      <w:bookmarkStart w:id="0" w:name="_GoBack"/>
      <w:bookmarkEnd w:id="0"/>
    </w:p>
    <w:p w:rsidR="008A22CF" w:rsidRPr="00A25B66" w:rsidRDefault="008A22CF" w:rsidP="008A22CF">
      <w:pPr>
        <w:pStyle w:val="3GPPHeader"/>
        <w:rPr>
          <w:sz w:val="22"/>
        </w:rPr>
      </w:pPr>
      <w:r w:rsidRPr="00A25B66">
        <w:rPr>
          <w:sz w:val="22"/>
        </w:rPr>
        <w:t>Agenda Item:</w:t>
      </w:r>
      <w:r w:rsidRPr="00A25B66">
        <w:rPr>
          <w:sz w:val="22"/>
        </w:rPr>
        <w:tab/>
      </w:r>
      <w:r w:rsidR="00461076">
        <w:rPr>
          <w:sz w:val="22"/>
        </w:rPr>
        <w:t>6.7.7.1.1</w:t>
      </w:r>
    </w:p>
    <w:p w:rsidR="008A22CF" w:rsidRPr="00A25B66" w:rsidRDefault="008A22CF" w:rsidP="008A22CF">
      <w:pPr>
        <w:pStyle w:val="3GPPHeader"/>
        <w:rPr>
          <w:sz w:val="22"/>
        </w:rPr>
      </w:pPr>
      <w:r w:rsidRPr="00A25B66">
        <w:rPr>
          <w:sz w:val="22"/>
        </w:rPr>
        <w:t>Source:</w:t>
      </w:r>
      <w:r w:rsidRPr="00A25B66">
        <w:rPr>
          <w:sz w:val="22"/>
        </w:rPr>
        <w:tab/>
      </w:r>
      <w:r w:rsidR="00607DA3">
        <w:rPr>
          <w:sz w:val="22"/>
        </w:rPr>
        <w:t>Huawei, Hisilicon</w:t>
      </w:r>
    </w:p>
    <w:p w:rsidR="008A22CF" w:rsidRPr="00A25B66" w:rsidRDefault="008A22CF" w:rsidP="008A22CF">
      <w:pPr>
        <w:pStyle w:val="3GPPHeader"/>
        <w:rPr>
          <w:sz w:val="22"/>
        </w:rPr>
      </w:pPr>
      <w:r w:rsidRPr="00A25B66">
        <w:rPr>
          <w:sz w:val="22"/>
        </w:rPr>
        <w:t>Document for:</w:t>
      </w:r>
      <w:r w:rsidRPr="00A25B66">
        <w:rPr>
          <w:sz w:val="22"/>
        </w:rPr>
        <w:tab/>
      </w:r>
      <w:r w:rsidR="00607DA3">
        <w:rPr>
          <w:sz w:val="22"/>
        </w:rPr>
        <w:t>Discussion</w:t>
      </w:r>
    </w:p>
    <w:p w:rsidR="00DC49CE" w:rsidRPr="00A25B66" w:rsidRDefault="00DC49CE" w:rsidP="00DD7398">
      <w:pPr>
        <w:pStyle w:val="1"/>
        <w:rPr>
          <w:lang w:val="en-US"/>
        </w:rPr>
      </w:pPr>
      <w:r w:rsidRPr="00A25B66">
        <w:rPr>
          <w:lang w:val="en-US"/>
        </w:rPr>
        <w:t>1</w:t>
      </w:r>
      <w:r w:rsidRPr="00A25B66">
        <w:rPr>
          <w:lang w:val="en-US"/>
        </w:rPr>
        <w:tab/>
        <w:t>General</w:t>
      </w:r>
    </w:p>
    <w:p w:rsidR="00224F89" w:rsidRDefault="00224F89" w:rsidP="00224F89">
      <w:pPr>
        <w:pStyle w:val="2"/>
      </w:pPr>
      <w:r w:rsidRPr="00A25B66">
        <w:t>1.1</w:t>
      </w:r>
      <w:r w:rsidRPr="00A25B66">
        <w:tab/>
      </w:r>
      <w:r w:rsidR="00607DA3">
        <w:t>Introduction</w:t>
      </w:r>
    </w:p>
    <w:p w:rsidR="00F405A2" w:rsidRPr="00F405A2" w:rsidRDefault="00F405A2" w:rsidP="00F405A2">
      <w:pPr>
        <w:rPr>
          <w:rFonts w:ascii="Times New Roman" w:eastAsia="Yu Mincho" w:hAnsi="Times New Roman" w:cs="Times New Roman"/>
          <w:lang w:val="en-GB"/>
        </w:rPr>
      </w:pPr>
      <w:r>
        <w:rPr>
          <w:rFonts w:ascii="Times New Roman" w:eastAsia="Yu Mincho" w:hAnsi="Times New Roman" w:cs="Times New Roman" w:hint="eastAsia"/>
          <w:lang w:val="en-GB"/>
        </w:rPr>
        <w:t xml:space="preserve">The simulation </w:t>
      </w:r>
      <w:r>
        <w:rPr>
          <w:rFonts w:ascii="Times New Roman" w:eastAsia="Yu Mincho" w:hAnsi="Times New Roman" w:cs="Times New Roman"/>
          <w:lang w:val="en-GB"/>
        </w:rPr>
        <w:t>assumption</w:t>
      </w:r>
      <w:r>
        <w:rPr>
          <w:rFonts w:ascii="Times New Roman" w:eastAsia="Yu Mincho" w:hAnsi="Times New Roman" w:cs="Times New Roman" w:hint="eastAsia"/>
          <w:lang w:val="en-GB"/>
        </w:rPr>
        <w:t>s fo</w:t>
      </w:r>
      <w:r w:rsidR="00955F6D">
        <w:rPr>
          <w:rFonts w:ascii="Times New Roman" w:eastAsia="Yu Mincho" w:hAnsi="Times New Roman" w:cs="Times New Roman" w:hint="eastAsia"/>
          <w:lang w:val="en-GB"/>
        </w:rPr>
        <w:t xml:space="preserve">r PDSCH and PDCCH are aligned </w:t>
      </w:r>
      <w:r w:rsidR="00955F6D">
        <w:rPr>
          <w:rFonts w:ascii="Times New Roman" w:eastAsia="Yu Mincho" w:hAnsi="Times New Roman" w:cs="Times New Roman"/>
          <w:lang w:val="en-GB"/>
        </w:rPr>
        <w:t>that resulted in</w:t>
      </w:r>
      <w:r>
        <w:rPr>
          <w:rFonts w:ascii="Times New Roman" w:eastAsia="Yu Mincho" w:hAnsi="Times New Roman" w:cs="Times New Roman" w:hint="eastAsia"/>
          <w:lang w:val="en-GB"/>
        </w:rPr>
        <w:t xml:space="preserve"> </w:t>
      </w:r>
      <w:r>
        <w:rPr>
          <w:rFonts w:ascii="Times New Roman" w:eastAsia="Yu Mincho" w:hAnsi="Times New Roman" w:cs="Times New Roman"/>
          <w:lang w:val="en-GB"/>
        </w:rPr>
        <w:t xml:space="preserve">R4-1805493 </w:t>
      </w:r>
      <w:r w:rsidRPr="001D1378">
        <w:rPr>
          <w:rFonts w:ascii="Times New Roman" w:eastAsia="Yu Mincho" w:hAnsi="Times New Roman" w:cs="Times New Roman"/>
          <w:i/>
          <w:lang w:val="en-GB"/>
        </w:rPr>
        <w:t xml:space="preserve">Update of simulation </w:t>
      </w:r>
      <w:r w:rsidR="001D1378" w:rsidRPr="001D1378">
        <w:rPr>
          <w:rFonts w:ascii="Times New Roman" w:eastAsia="Yu Mincho" w:hAnsi="Times New Roman" w:cs="Times New Roman"/>
          <w:i/>
          <w:lang w:val="en-GB"/>
        </w:rPr>
        <w:t>assumption for sTTI UE demodulation and CSI requirements</w:t>
      </w:r>
      <w:r w:rsidR="001D1378">
        <w:rPr>
          <w:rFonts w:ascii="Times New Roman" w:eastAsia="Yu Mincho" w:hAnsi="Times New Roman" w:cs="Times New Roman"/>
          <w:lang w:val="en-GB"/>
        </w:rPr>
        <w:t>.</w:t>
      </w:r>
      <w:r w:rsidR="00EB2A0F">
        <w:rPr>
          <w:rFonts w:ascii="Times New Roman" w:eastAsia="Yu Mincho" w:hAnsi="Times New Roman" w:cs="Times New Roman"/>
          <w:lang w:val="en-GB"/>
        </w:rPr>
        <w:t xml:space="preserve"> However, there are some changes </w:t>
      </w:r>
      <w:r w:rsidR="00443379">
        <w:rPr>
          <w:rFonts w:ascii="Times New Roman" w:eastAsia="Yu Mincho" w:hAnsi="Times New Roman" w:cs="Times New Roman"/>
          <w:lang w:val="en-GB"/>
        </w:rPr>
        <w:t xml:space="preserve">during the last several meetings going. Therefore, this contribution is proposed for making a summary of changes on simulation assumptions so that there will be only one proposal that needs to be referred to when doing further </w:t>
      </w:r>
      <w:r w:rsidR="00955F6D">
        <w:rPr>
          <w:rFonts w:ascii="Times New Roman" w:eastAsia="Yu Mincho" w:hAnsi="Times New Roman" w:cs="Times New Roman"/>
          <w:lang w:val="en-GB"/>
        </w:rPr>
        <w:t xml:space="preserve">related </w:t>
      </w:r>
      <w:r w:rsidR="00443379">
        <w:rPr>
          <w:rFonts w:ascii="Times New Roman" w:eastAsia="Yu Mincho" w:hAnsi="Times New Roman" w:cs="Times New Roman"/>
          <w:lang w:val="en-GB"/>
        </w:rPr>
        <w:t xml:space="preserve">simulations. </w:t>
      </w:r>
    </w:p>
    <w:p w:rsidR="00DD7398" w:rsidRPr="00A25B66" w:rsidRDefault="00DC49CE" w:rsidP="00DD7398">
      <w:pPr>
        <w:pStyle w:val="1"/>
        <w:rPr>
          <w:lang w:val="en-US"/>
        </w:rPr>
      </w:pPr>
      <w:r w:rsidRPr="00A25B66">
        <w:rPr>
          <w:lang w:val="en-US"/>
        </w:rPr>
        <w:t>2</w:t>
      </w:r>
      <w:r w:rsidR="001D4850" w:rsidRPr="00A25B66">
        <w:rPr>
          <w:lang w:val="en-US"/>
        </w:rPr>
        <w:tab/>
      </w:r>
      <w:r w:rsidR="00DD7398" w:rsidRPr="00A25B66">
        <w:rPr>
          <w:lang w:val="en-US"/>
        </w:rPr>
        <w:t>UE demodulation requirements</w:t>
      </w:r>
    </w:p>
    <w:p w:rsidR="00DD7398" w:rsidRPr="00A25B66" w:rsidRDefault="00DC49CE" w:rsidP="00C22694">
      <w:pPr>
        <w:pStyle w:val="2"/>
        <w:rPr>
          <w:lang w:val="en-US"/>
        </w:rPr>
      </w:pPr>
      <w:r w:rsidRPr="00A25B66">
        <w:t>2</w:t>
      </w:r>
      <w:r w:rsidR="00C22694">
        <w:t>.1</w:t>
      </w:r>
      <w:r w:rsidR="00DD7398" w:rsidRPr="00A25B66">
        <w:tab/>
      </w:r>
      <w:r w:rsidR="00DD7398" w:rsidRPr="00A25B66">
        <w:rPr>
          <w:lang w:val="en-US"/>
        </w:rPr>
        <w:t xml:space="preserve">Simulation assumption for </w:t>
      </w:r>
      <w:r w:rsidR="006E51DE" w:rsidRPr="00A25B66">
        <w:rPr>
          <w:lang w:val="en-US"/>
        </w:rPr>
        <w:t>Slot-</w:t>
      </w:r>
      <w:r w:rsidR="00DD7398" w:rsidRPr="00A25B66">
        <w:rPr>
          <w:lang w:val="en-US"/>
        </w:rPr>
        <w:t>PDSCH</w:t>
      </w:r>
      <w:r w:rsidR="006E51DE" w:rsidRPr="00A25B66">
        <w:rPr>
          <w:lang w:val="en-US"/>
        </w:rPr>
        <w:t>/Subslot-PDSCH</w:t>
      </w:r>
    </w:p>
    <w:p w:rsidR="00010ED1" w:rsidRPr="00A25B66" w:rsidRDefault="00C22694" w:rsidP="00C22694">
      <w:pPr>
        <w:pStyle w:val="3"/>
      </w:pPr>
      <w:r>
        <w:t>2.1</w:t>
      </w:r>
      <w:r w:rsidR="00010ED1" w:rsidRPr="00A25B66">
        <w:t>.1</w:t>
      </w:r>
      <w:r w:rsidR="00010ED1" w:rsidRPr="00A25B66">
        <w:tab/>
      </w:r>
      <w:r w:rsidR="00CF2391" w:rsidRPr="00A25B66">
        <w:t>Minimum p</w:t>
      </w:r>
      <w:r w:rsidR="00243E54" w:rsidRPr="00A25B66">
        <w:t>rocessing time</w:t>
      </w:r>
    </w:p>
    <w:p w:rsidR="00CF2391" w:rsidRPr="00A25B66" w:rsidRDefault="00CF2391" w:rsidP="00C22694">
      <w:pPr>
        <w:pStyle w:val="aa"/>
        <w:numPr>
          <w:ilvl w:val="0"/>
          <w:numId w:val="11"/>
        </w:numPr>
      </w:pPr>
      <w:r w:rsidRPr="00A25B66">
        <w:t>Subslot-based transmission:</w:t>
      </w:r>
    </w:p>
    <w:p w:rsidR="00CF2391" w:rsidRPr="00A25B66" w:rsidRDefault="00CF2391" w:rsidP="00C22694">
      <w:pPr>
        <w:pStyle w:val="aa"/>
        <w:numPr>
          <w:ilvl w:val="1"/>
          <w:numId w:val="11"/>
        </w:numPr>
      </w:pPr>
      <w:r w:rsidRPr="00A25B66">
        <w:t>UE can choose set1</w:t>
      </w:r>
      <w:r w:rsidR="00C22694">
        <w:t xml:space="preserve"> with m+4 or set 2 with m</w:t>
      </w:r>
      <w:r w:rsidR="00392B57" w:rsidRPr="00A25B66">
        <w:t>+6</w:t>
      </w:r>
      <w:r w:rsidRPr="00A25B66">
        <w:t xml:space="preserve"> according to UE capability.  </w:t>
      </w:r>
    </w:p>
    <w:p w:rsidR="00CF2391" w:rsidRPr="00A25B66" w:rsidRDefault="00CF2391" w:rsidP="00C22694">
      <w:pPr>
        <w:pStyle w:val="aa"/>
        <w:numPr>
          <w:ilvl w:val="0"/>
          <w:numId w:val="11"/>
        </w:numPr>
      </w:pPr>
      <w:r w:rsidRPr="00A25B66">
        <w:t>Slot-based transmission:</w:t>
      </w:r>
    </w:p>
    <w:p w:rsidR="00010ED1" w:rsidRPr="00A25B66" w:rsidRDefault="00C22694" w:rsidP="00C22694">
      <w:pPr>
        <w:pStyle w:val="aa"/>
        <w:numPr>
          <w:ilvl w:val="1"/>
          <w:numId w:val="11"/>
        </w:numPr>
      </w:pPr>
      <w:r>
        <w:t>Minimum processing time for: m</w:t>
      </w:r>
      <w:r w:rsidR="00010ED1" w:rsidRPr="00A25B66">
        <w:t>+4</w:t>
      </w:r>
    </w:p>
    <w:p w:rsidR="00DD7398" w:rsidRPr="00A25B66" w:rsidRDefault="00DC49CE" w:rsidP="00C22694">
      <w:pPr>
        <w:pStyle w:val="3"/>
      </w:pPr>
      <w:r w:rsidRPr="00A25B66">
        <w:t>2</w:t>
      </w:r>
      <w:r w:rsidR="00DD7398" w:rsidRPr="00A25B66">
        <w:t>.</w:t>
      </w:r>
      <w:r w:rsidR="00255210">
        <w:t>1.2</w:t>
      </w:r>
      <w:r w:rsidR="00DD7398" w:rsidRPr="00A25B66">
        <w:tab/>
        <w:t>Test parameters</w:t>
      </w:r>
    </w:p>
    <w:p w:rsidR="00FA0B16" w:rsidRPr="00A25B66" w:rsidRDefault="00255210" w:rsidP="00C22694">
      <w:pPr>
        <w:jc w:val="left"/>
        <w:rPr>
          <w:lang w:val="en-GB"/>
        </w:rPr>
      </w:pPr>
      <w:r>
        <w:rPr>
          <w:rFonts w:hint="eastAsia"/>
          <w:lang w:val="en-GB"/>
        </w:rPr>
        <w:t>Table 2.1.2</w:t>
      </w:r>
      <w:r w:rsidR="00A45DA8">
        <w:rPr>
          <w:rFonts w:hint="eastAsia"/>
          <w:lang w:val="en-GB"/>
        </w:rPr>
        <w:t>-1 Test parameters for SPDSCH simulation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2998"/>
        <w:gridCol w:w="2998"/>
        <w:gridCol w:w="2999"/>
      </w:tblGrid>
      <w:tr w:rsidR="0029263E" w:rsidRPr="00A25B66" w:rsidTr="0029263E">
        <w:tc>
          <w:tcPr>
            <w:tcW w:w="2998" w:type="dxa"/>
            <w:shd w:val="clear" w:color="auto" w:fill="D9D9D9" w:themeFill="background1" w:themeFillShade="D9"/>
          </w:tcPr>
          <w:p w:rsidR="0029263E" w:rsidRPr="00A25B66" w:rsidRDefault="0029263E" w:rsidP="00C22694">
            <w:pPr>
              <w:spacing w:after="0"/>
            </w:pPr>
          </w:p>
        </w:tc>
        <w:tc>
          <w:tcPr>
            <w:tcW w:w="2998" w:type="dxa"/>
            <w:shd w:val="clear" w:color="auto" w:fill="D9D9D9" w:themeFill="background1" w:themeFillShade="D9"/>
          </w:tcPr>
          <w:p w:rsidR="0029263E" w:rsidRPr="00A25B66" w:rsidRDefault="0029263E" w:rsidP="00C22694">
            <w:pPr>
              <w:spacing w:after="0"/>
            </w:pPr>
            <w:r w:rsidRPr="00A25B66">
              <w:t>Test 1</w:t>
            </w:r>
          </w:p>
        </w:tc>
        <w:tc>
          <w:tcPr>
            <w:tcW w:w="2999" w:type="dxa"/>
            <w:shd w:val="clear" w:color="auto" w:fill="D9D9D9" w:themeFill="background1" w:themeFillShade="D9"/>
          </w:tcPr>
          <w:p w:rsidR="0029263E" w:rsidRPr="00A25B66" w:rsidRDefault="0029263E" w:rsidP="00C22694">
            <w:pPr>
              <w:spacing w:after="0"/>
            </w:pPr>
            <w:r w:rsidRPr="00A25B66">
              <w:t xml:space="preserve">Test </w:t>
            </w:r>
            <w:r w:rsidR="00BF3FEC" w:rsidRPr="00A25B66">
              <w:t>2</w:t>
            </w:r>
          </w:p>
        </w:tc>
      </w:tr>
      <w:tr w:rsidR="0029263E" w:rsidRPr="00A25B66" w:rsidTr="0029263E">
        <w:tc>
          <w:tcPr>
            <w:tcW w:w="2998" w:type="dxa"/>
          </w:tcPr>
          <w:p w:rsidR="0029263E" w:rsidRPr="00A25B66" w:rsidRDefault="0029263E" w:rsidP="00C22694">
            <w:pPr>
              <w:spacing w:after="0"/>
            </w:pPr>
            <w:r w:rsidRPr="00A25B66">
              <w:t>Bandwidth</w:t>
            </w:r>
          </w:p>
        </w:tc>
        <w:tc>
          <w:tcPr>
            <w:tcW w:w="2998" w:type="dxa"/>
          </w:tcPr>
          <w:p w:rsidR="0029263E" w:rsidRPr="00A25B66" w:rsidRDefault="0029263E" w:rsidP="00C22694">
            <w:pPr>
              <w:spacing w:after="0"/>
            </w:pPr>
            <w:r w:rsidRPr="00A25B66">
              <w:t>10MHz</w:t>
            </w:r>
          </w:p>
        </w:tc>
        <w:tc>
          <w:tcPr>
            <w:tcW w:w="2999" w:type="dxa"/>
          </w:tcPr>
          <w:p w:rsidR="0029263E" w:rsidRPr="00A25B66" w:rsidRDefault="0029263E" w:rsidP="00C22694">
            <w:pPr>
              <w:spacing w:after="0"/>
            </w:pPr>
            <w:r w:rsidRPr="00A25B66">
              <w:t>10MHz</w:t>
            </w:r>
          </w:p>
        </w:tc>
      </w:tr>
      <w:tr w:rsidR="001B3B60" w:rsidRPr="00A25B66" w:rsidTr="0029263E">
        <w:tc>
          <w:tcPr>
            <w:tcW w:w="2998" w:type="dxa"/>
          </w:tcPr>
          <w:p w:rsidR="001B3B60" w:rsidRPr="00A25B66" w:rsidRDefault="002F4BCA" w:rsidP="00C22694">
            <w:pPr>
              <w:spacing w:after="0"/>
            </w:pPr>
            <w:r w:rsidRPr="00A25B66">
              <w:t>Number of PDCCH symbols (CFI)</w:t>
            </w:r>
          </w:p>
        </w:tc>
        <w:tc>
          <w:tcPr>
            <w:tcW w:w="2998" w:type="dxa"/>
          </w:tcPr>
          <w:p w:rsidR="001B3B60" w:rsidRPr="00A25B66" w:rsidRDefault="00F468DA" w:rsidP="00C22694">
            <w:pPr>
              <w:spacing w:after="0"/>
            </w:pPr>
            <w:r w:rsidRPr="00A25B66">
              <w:t>2</w:t>
            </w:r>
          </w:p>
        </w:tc>
        <w:tc>
          <w:tcPr>
            <w:tcW w:w="2999" w:type="dxa"/>
          </w:tcPr>
          <w:p w:rsidR="001B3B60" w:rsidRPr="00A25B66" w:rsidRDefault="001B3B60" w:rsidP="00C22694">
            <w:pPr>
              <w:spacing w:after="0"/>
            </w:pPr>
            <w:r w:rsidRPr="00A25B66">
              <w:t>2</w:t>
            </w:r>
          </w:p>
        </w:tc>
      </w:tr>
      <w:tr w:rsidR="0029263E" w:rsidRPr="00A25B66" w:rsidTr="0029263E">
        <w:tc>
          <w:tcPr>
            <w:tcW w:w="2998" w:type="dxa"/>
          </w:tcPr>
          <w:p w:rsidR="0029263E" w:rsidRPr="00A25B66" w:rsidRDefault="0029263E" w:rsidP="00C22694">
            <w:pPr>
              <w:spacing w:after="0"/>
            </w:pPr>
            <w:r w:rsidRPr="00A25B66">
              <w:t xml:space="preserve">Cyclic prefix </w:t>
            </w:r>
          </w:p>
        </w:tc>
        <w:tc>
          <w:tcPr>
            <w:tcW w:w="2998" w:type="dxa"/>
          </w:tcPr>
          <w:p w:rsidR="0029263E" w:rsidRPr="00A25B66" w:rsidRDefault="0029263E" w:rsidP="00C22694">
            <w:pPr>
              <w:spacing w:after="0"/>
            </w:pPr>
            <w:r w:rsidRPr="00A25B66">
              <w:t>Normal</w:t>
            </w:r>
          </w:p>
        </w:tc>
        <w:tc>
          <w:tcPr>
            <w:tcW w:w="2999" w:type="dxa"/>
          </w:tcPr>
          <w:p w:rsidR="0029263E" w:rsidRPr="00A25B66" w:rsidRDefault="0029263E" w:rsidP="00C22694">
            <w:pPr>
              <w:spacing w:after="0"/>
            </w:pPr>
            <w:r w:rsidRPr="00A25B66">
              <w:t>Normal</w:t>
            </w:r>
          </w:p>
        </w:tc>
      </w:tr>
      <w:tr w:rsidR="0029263E" w:rsidRPr="00A25B66" w:rsidTr="0029263E">
        <w:tc>
          <w:tcPr>
            <w:tcW w:w="2998" w:type="dxa"/>
          </w:tcPr>
          <w:p w:rsidR="0029263E" w:rsidRPr="00A25B66" w:rsidRDefault="0029263E" w:rsidP="00C22694">
            <w:pPr>
              <w:spacing w:after="0"/>
            </w:pPr>
            <w:r w:rsidRPr="00A25B66">
              <w:t>Subframe configuration</w:t>
            </w:r>
          </w:p>
        </w:tc>
        <w:tc>
          <w:tcPr>
            <w:tcW w:w="2998" w:type="dxa"/>
          </w:tcPr>
          <w:p w:rsidR="0029263E" w:rsidRPr="00A25B66" w:rsidRDefault="0029263E" w:rsidP="00C22694">
            <w:pPr>
              <w:spacing w:after="0"/>
            </w:pPr>
            <w:r w:rsidRPr="00A25B66">
              <w:t>Non-MBSFN</w:t>
            </w:r>
          </w:p>
        </w:tc>
        <w:tc>
          <w:tcPr>
            <w:tcW w:w="2999" w:type="dxa"/>
          </w:tcPr>
          <w:p w:rsidR="00AB24BE" w:rsidRPr="00A25B66" w:rsidRDefault="00D5739E" w:rsidP="00C22694">
            <w:pPr>
              <w:spacing w:after="0"/>
            </w:pPr>
            <w:r w:rsidRPr="00A25B66">
              <w:t>Non-</w:t>
            </w:r>
            <w:r w:rsidR="00DF0273" w:rsidRPr="00A25B66">
              <w:t>MBSFN</w:t>
            </w:r>
          </w:p>
        </w:tc>
      </w:tr>
      <w:tr w:rsidR="00FA0B16" w:rsidRPr="00A25B66" w:rsidTr="0029263E">
        <w:tc>
          <w:tcPr>
            <w:tcW w:w="2998" w:type="dxa"/>
          </w:tcPr>
          <w:p w:rsidR="00FA0B16" w:rsidRPr="00A25B66" w:rsidRDefault="00FA0B16" w:rsidP="00C22694">
            <w:pPr>
              <w:spacing w:after="0"/>
            </w:pPr>
            <w:r w:rsidRPr="00A25B66">
              <w:t>DMRS sharing</w:t>
            </w:r>
            <w:r w:rsidR="006D4EAE" w:rsidRPr="00A25B66">
              <w:t xml:space="preserve"> (applicable only for subslot TTI)</w:t>
            </w:r>
          </w:p>
        </w:tc>
        <w:tc>
          <w:tcPr>
            <w:tcW w:w="2998" w:type="dxa"/>
          </w:tcPr>
          <w:p w:rsidR="00FA0B16" w:rsidRPr="00A25B66" w:rsidRDefault="00FA0B16" w:rsidP="00C22694">
            <w:pPr>
              <w:spacing w:after="0"/>
            </w:pPr>
            <w:r w:rsidRPr="00A25B66">
              <w:t>N/A</w:t>
            </w:r>
          </w:p>
        </w:tc>
        <w:tc>
          <w:tcPr>
            <w:tcW w:w="2999" w:type="dxa"/>
          </w:tcPr>
          <w:p w:rsidR="000B6040" w:rsidRPr="00A25B66" w:rsidRDefault="000C530A" w:rsidP="00C22694">
            <w:pPr>
              <w:spacing w:after="0"/>
            </w:pPr>
            <w:r w:rsidRPr="00A25B66">
              <w:t xml:space="preserve">Enabled </w:t>
            </w:r>
            <w:r w:rsidR="00AB14B5" w:rsidRPr="00A25B66">
              <w:t xml:space="preserve">(Note </w:t>
            </w:r>
            <w:r w:rsidR="00B34C96" w:rsidRPr="00A25B66">
              <w:t>4</w:t>
            </w:r>
            <w:r w:rsidR="00AB14B5" w:rsidRPr="00A25B66">
              <w:t>)</w:t>
            </w:r>
          </w:p>
        </w:tc>
      </w:tr>
      <w:tr w:rsidR="0029263E" w:rsidRPr="00A25B66" w:rsidTr="0029263E">
        <w:tc>
          <w:tcPr>
            <w:tcW w:w="2998" w:type="dxa"/>
          </w:tcPr>
          <w:p w:rsidR="0029263E" w:rsidRPr="00A25B66" w:rsidRDefault="0029263E" w:rsidP="00C22694">
            <w:pPr>
              <w:spacing w:after="0"/>
            </w:pPr>
            <w:r w:rsidRPr="00A25B66">
              <w:t>Propagation channel</w:t>
            </w:r>
          </w:p>
        </w:tc>
        <w:tc>
          <w:tcPr>
            <w:tcW w:w="2998" w:type="dxa"/>
          </w:tcPr>
          <w:p w:rsidR="00FA0B16" w:rsidRPr="00A25B66" w:rsidRDefault="0029263E" w:rsidP="00C22694">
            <w:pPr>
              <w:spacing w:after="0"/>
            </w:pPr>
            <w:r w:rsidRPr="00A25B66">
              <w:t>EVA</w:t>
            </w:r>
            <w:r w:rsidR="00B23E33" w:rsidRPr="00A25B66">
              <w:t>3</w:t>
            </w:r>
            <w:r w:rsidR="00F74805" w:rsidRPr="00A25B66">
              <w:t>0</w:t>
            </w:r>
          </w:p>
        </w:tc>
        <w:tc>
          <w:tcPr>
            <w:tcW w:w="2999" w:type="dxa"/>
          </w:tcPr>
          <w:p w:rsidR="0029263E" w:rsidRPr="00A25B66" w:rsidRDefault="0029263E" w:rsidP="00C22694">
            <w:pPr>
              <w:spacing w:after="0"/>
            </w:pPr>
            <w:r w:rsidRPr="00A25B66">
              <w:t>E</w:t>
            </w:r>
            <w:r w:rsidR="0089119C" w:rsidRPr="00A25B66">
              <w:t>PA5</w:t>
            </w:r>
          </w:p>
        </w:tc>
      </w:tr>
      <w:tr w:rsidR="0029263E" w:rsidRPr="00A25B66" w:rsidTr="0029263E">
        <w:tc>
          <w:tcPr>
            <w:tcW w:w="2998" w:type="dxa"/>
          </w:tcPr>
          <w:p w:rsidR="0029263E" w:rsidRPr="00A25B66" w:rsidRDefault="0029263E" w:rsidP="00C22694">
            <w:pPr>
              <w:spacing w:after="0"/>
            </w:pPr>
            <w:r w:rsidRPr="00A25B66">
              <w:t>Antenna configuration</w:t>
            </w:r>
          </w:p>
        </w:tc>
        <w:tc>
          <w:tcPr>
            <w:tcW w:w="2998" w:type="dxa"/>
          </w:tcPr>
          <w:p w:rsidR="004E4C21" w:rsidRPr="00A25B66" w:rsidRDefault="00C93572" w:rsidP="00C22694">
            <w:pPr>
              <w:spacing w:after="0"/>
            </w:pPr>
            <w:r w:rsidRPr="00A25B66">
              <w:t>4x2</w:t>
            </w:r>
            <w:r w:rsidR="00AF32B9" w:rsidRPr="00A25B66">
              <w:t xml:space="preserve"> Low</w:t>
            </w:r>
          </w:p>
        </w:tc>
        <w:tc>
          <w:tcPr>
            <w:tcW w:w="2999" w:type="dxa"/>
          </w:tcPr>
          <w:p w:rsidR="0029263E" w:rsidRPr="00A25B66" w:rsidRDefault="0029263E" w:rsidP="00C22694">
            <w:pPr>
              <w:spacing w:after="0"/>
            </w:pPr>
            <w:r w:rsidRPr="00A25B66">
              <w:t>2x2 Low</w:t>
            </w:r>
          </w:p>
        </w:tc>
      </w:tr>
      <w:tr w:rsidR="0029263E" w:rsidRPr="00A25B66" w:rsidTr="0029263E">
        <w:tc>
          <w:tcPr>
            <w:tcW w:w="2998" w:type="dxa"/>
          </w:tcPr>
          <w:p w:rsidR="0029263E" w:rsidRPr="00A25B66" w:rsidRDefault="0029263E" w:rsidP="00C22694">
            <w:pPr>
              <w:spacing w:after="0"/>
            </w:pPr>
            <w:r w:rsidRPr="00A25B66">
              <w:t>Transmission modes</w:t>
            </w:r>
          </w:p>
        </w:tc>
        <w:tc>
          <w:tcPr>
            <w:tcW w:w="2998" w:type="dxa"/>
          </w:tcPr>
          <w:p w:rsidR="0029263E" w:rsidRPr="00A25B66" w:rsidRDefault="0029263E" w:rsidP="00C22694">
            <w:pPr>
              <w:spacing w:after="0"/>
            </w:pPr>
            <w:r w:rsidRPr="00A25B66">
              <w:t>TM3 dual layer</w:t>
            </w:r>
          </w:p>
        </w:tc>
        <w:tc>
          <w:tcPr>
            <w:tcW w:w="2999" w:type="dxa"/>
          </w:tcPr>
          <w:p w:rsidR="00B4396C" w:rsidRPr="00A25B66" w:rsidRDefault="00555A97" w:rsidP="00C22694">
            <w:pPr>
              <w:spacing w:after="0"/>
            </w:pPr>
            <w:r>
              <w:t>TM9</w:t>
            </w:r>
            <w:r>
              <w:rPr>
                <w:rFonts w:hint="eastAsia"/>
              </w:rPr>
              <w:t xml:space="preserve"> </w:t>
            </w:r>
            <w:r w:rsidR="00B4396C" w:rsidRPr="00A25B66">
              <w:t>dual layer</w:t>
            </w:r>
          </w:p>
        </w:tc>
      </w:tr>
      <w:tr w:rsidR="0029263E" w:rsidRPr="00A25B66" w:rsidTr="0029263E">
        <w:tc>
          <w:tcPr>
            <w:tcW w:w="2998" w:type="dxa"/>
          </w:tcPr>
          <w:p w:rsidR="0029263E" w:rsidRPr="00A25B66" w:rsidRDefault="0029263E" w:rsidP="00C22694">
            <w:pPr>
              <w:spacing w:after="0"/>
            </w:pPr>
            <w:r w:rsidRPr="00A25B66">
              <w:t>Antenna ports</w:t>
            </w:r>
          </w:p>
        </w:tc>
        <w:tc>
          <w:tcPr>
            <w:tcW w:w="2998" w:type="dxa"/>
          </w:tcPr>
          <w:p w:rsidR="0029263E" w:rsidRPr="00A25B66" w:rsidRDefault="0029263E" w:rsidP="00C22694">
            <w:pPr>
              <w:spacing w:after="0"/>
            </w:pPr>
            <w:r w:rsidRPr="00A25B66">
              <w:t>0</w:t>
            </w:r>
            <w:r w:rsidR="000A0E49" w:rsidRPr="00A25B66">
              <w:t>-3</w:t>
            </w:r>
          </w:p>
        </w:tc>
        <w:tc>
          <w:tcPr>
            <w:tcW w:w="2999" w:type="dxa"/>
          </w:tcPr>
          <w:p w:rsidR="00B4396C" w:rsidRPr="00A25B66" w:rsidRDefault="00B4396C" w:rsidP="00C22694">
            <w:pPr>
              <w:spacing w:after="0"/>
            </w:pPr>
            <w:r w:rsidRPr="00A25B66">
              <w:t>7 and 8 for dual layer</w:t>
            </w:r>
          </w:p>
        </w:tc>
      </w:tr>
      <w:tr w:rsidR="0029263E" w:rsidRPr="00A25B66" w:rsidTr="0029263E">
        <w:tc>
          <w:tcPr>
            <w:tcW w:w="2998" w:type="dxa"/>
          </w:tcPr>
          <w:p w:rsidR="0029263E" w:rsidRPr="00A25B66" w:rsidRDefault="0029263E" w:rsidP="00C22694">
            <w:pPr>
              <w:spacing w:after="0"/>
            </w:pPr>
            <w:r w:rsidRPr="00A25B66">
              <w:t>Precoder update granularity</w:t>
            </w:r>
          </w:p>
        </w:tc>
        <w:tc>
          <w:tcPr>
            <w:tcW w:w="2998" w:type="dxa"/>
          </w:tcPr>
          <w:p w:rsidR="0029263E" w:rsidRPr="00A25B66" w:rsidRDefault="0029263E" w:rsidP="00C22694">
            <w:pPr>
              <w:spacing w:after="0"/>
            </w:pPr>
            <w:r w:rsidRPr="00A25B66">
              <w:t>N/A</w:t>
            </w:r>
          </w:p>
        </w:tc>
        <w:tc>
          <w:tcPr>
            <w:tcW w:w="2999" w:type="dxa"/>
          </w:tcPr>
          <w:p w:rsidR="0029263E" w:rsidRPr="00A25B66" w:rsidRDefault="0029263E" w:rsidP="00C22694">
            <w:pPr>
              <w:spacing w:after="0"/>
            </w:pPr>
            <w:r w:rsidRPr="00A25B66">
              <w:rPr>
                <w:lang w:val="sv-SE"/>
              </w:rPr>
              <w:t>1 PRG every 1ms</w:t>
            </w:r>
          </w:p>
        </w:tc>
      </w:tr>
      <w:tr w:rsidR="0029263E" w:rsidRPr="00A25B66" w:rsidTr="0029263E">
        <w:tc>
          <w:tcPr>
            <w:tcW w:w="2998" w:type="dxa"/>
          </w:tcPr>
          <w:p w:rsidR="0029263E" w:rsidRPr="00A25B66" w:rsidRDefault="0029263E" w:rsidP="00C22694">
            <w:pPr>
              <w:spacing w:after="0"/>
            </w:pPr>
            <w:r w:rsidRPr="00A25B66">
              <w:t>Beamforming precoder</w:t>
            </w:r>
          </w:p>
        </w:tc>
        <w:tc>
          <w:tcPr>
            <w:tcW w:w="2998" w:type="dxa"/>
          </w:tcPr>
          <w:p w:rsidR="0029263E" w:rsidRPr="00A25B66" w:rsidRDefault="0029263E" w:rsidP="00C22694">
            <w:pPr>
              <w:spacing w:after="0"/>
            </w:pPr>
            <w:r w:rsidRPr="00A25B66">
              <w:t>N/A</w:t>
            </w:r>
          </w:p>
        </w:tc>
        <w:tc>
          <w:tcPr>
            <w:tcW w:w="2999" w:type="dxa"/>
          </w:tcPr>
          <w:p w:rsidR="00E6469C" w:rsidRPr="00A25B66" w:rsidRDefault="0029263E" w:rsidP="00C22694">
            <w:pPr>
              <w:spacing w:after="0"/>
            </w:pPr>
            <w:r w:rsidRPr="00A25B66">
              <w:t>Random precoder (TS36.101 B.4.1</w:t>
            </w:r>
            <w:r w:rsidR="00B4396C" w:rsidRPr="00A25B66">
              <w:t xml:space="preserve"> for single layer, B.4.2 for dual layer</w:t>
            </w:r>
            <w:r w:rsidRPr="00A25B66">
              <w:t>)</w:t>
            </w:r>
            <w:r w:rsidR="002C5DD8" w:rsidRPr="00A25B66">
              <w:t xml:space="preserve"> (Note </w:t>
            </w:r>
            <w:r w:rsidR="00B34C96" w:rsidRPr="00A25B66">
              <w:t>5</w:t>
            </w:r>
            <w:r w:rsidR="002C5DD8" w:rsidRPr="00A25B66">
              <w:t>)</w:t>
            </w:r>
          </w:p>
        </w:tc>
      </w:tr>
      <w:tr w:rsidR="0029263E" w:rsidRPr="00A25B66" w:rsidTr="0029263E">
        <w:tc>
          <w:tcPr>
            <w:tcW w:w="2998" w:type="dxa"/>
          </w:tcPr>
          <w:p w:rsidR="0029263E" w:rsidRPr="00A25B66" w:rsidRDefault="0029263E" w:rsidP="00C22694">
            <w:pPr>
              <w:spacing w:after="0"/>
            </w:pPr>
            <w:r w:rsidRPr="00A25B66">
              <w:lastRenderedPageBreak/>
              <w:t>TTI length (Note 1)</w:t>
            </w:r>
          </w:p>
        </w:tc>
        <w:tc>
          <w:tcPr>
            <w:tcW w:w="2998" w:type="dxa"/>
          </w:tcPr>
          <w:p w:rsidR="0029263E" w:rsidRPr="00A25B66" w:rsidRDefault="0029263E" w:rsidP="00C22694">
            <w:pPr>
              <w:spacing w:after="0"/>
            </w:pPr>
            <w:r w:rsidRPr="00A25B66">
              <w:t>Slot-based / Subslot-based</w:t>
            </w:r>
          </w:p>
        </w:tc>
        <w:tc>
          <w:tcPr>
            <w:tcW w:w="2999" w:type="dxa"/>
          </w:tcPr>
          <w:p w:rsidR="0029263E" w:rsidRPr="00A25B66" w:rsidRDefault="0029263E" w:rsidP="00C22694">
            <w:pPr>
              <w:spacing w:after="0"/>
            </w:pPr>
            <w:r w:rsidRPr="00A25B66">
              <w:t>Slot-based / Subslot-based</w:t>
            </w:r>
          </w:p>
        </w:tc>
      </w:tr>
      <w:tr w:rsidR="0029263E" w:rsidRPr="00A25B66" w:rsidTr="0029263E">
        <w:tc>
          <w:tcPr>
            <w:tcW w:w="2998" w:type="dxa"/>
          </w:tcPr>
          <w:p w:rsidR="0029263E" w:rsidRPr="00A25B66" w:rsidRDefault="0029263E" w:rsidP="00C22694">
            <w:pPr>
              <w:spacing w:after="0"/>
            </w:pPr>
            <w:r w:rsidRPr="00A25B66">
              <w:t>MCS</w:t>
            </w:r>
          </w:p>
        </w:tc>
        <w:tc>
          <w:tcPr>
            <w:tcW w:w="2998" w:type="dxa"/>
          </w:tcPr>
          <w:p w:rsidR="00955F6D" w:rsidRDefault="0029263E" w:rsidP="00C22694">
            <w:pPr>
              <w:spacing w:after="0"/>
            </w:pPr>
            <w:r w:rsidRPr="00A25B66">
              <w:t xml:space="preserve">16QAM </w:t>
            </w:r>
          </w:p>
          <w:p w:rsidR="0029263E" w:rsidRDefault="0029263E" w:rsidP="00C22694">
            <w:pPr>
              <w:spacing w:after="0"/>
            </w:pPr>
            <w:r w:rsidRPr="00A25B66">
              <w:t>1/2</w:t>
            </w:r>
            <w:r w:rsidR="00955F6D">
              <w:t xml:space="preserve"> for slot-based</w:t>
            </w:r>
          </w:p>
          <w:p w:rsidR="00955F6D" w:rsidRPr="00A25B66" w:rsidRDefault="00955F6D" w:rsidP="00C22694">
            <w:pPr>
              <w:spacing w:after="0"/>
            </w:pPr>
            <w:r>
              <w:rPr>
                <w:rFonts w:hint="eastAsia"/>
              </w:rPr>
              <w:t>0.45 for subslot-based</w:t>
            </w:r>
          </w:p>
        </w:tc>
        <w:tc>
          <w:tcPr>
            <w:tcW w:w="2999" w:type="dxa"/>
          </w:tcPr>
          <w:p w:rsidR="0029263E" w:rsidRPr="00A25B66" w:rsidRDefault="0029263E" w:rsidP="00C22694">
            <w:pPr>
              <w:spacing w:after="0"/>
            </w:pPr>
            <w:r w:rsidRPr="00A25B66">
              <w:t>QPSK 1/3</w:t>
            </w:r>
          </w:p>
        </w:tc>
      </w:tr>
      <w:tr w:rsidR="0029263E" w:rsidRPr="00A25B66" w:rsidTr="0029263E">
        <w:tc>
          <w:tcPr>
            <w:tcW w:w="2998" w:type="dxa"/>
          </w:tcPr>
          <w:p w:rsidR="0029263E" w:rsidRPr="00A25B66" w:rsidRDefault="0029263E" w:rsidP="00C22694">
            <w:pPr>
              <w:spacing w:after="0"/>
            </w:pPr>
            <w:r w:rsidRPr="00A25B66">
              <w:t>Duplex mode (Note 2)</w:t>
            </w:r>
          </w:p>
        </w:tc>
        <w:tc>
          <w:tcPr>
            <w:tcW w:w="2998" w:type="dxa"/>
          </w:tcPr>
          <w:p w:rsidR="0029263E" w:rsidRPr="00A25B66" w:rsidRDefault="00DD0251" w:rsidP="00C22694">
            <w:pPr>
              <w:spacing w:after="0"/>
            </w:pPr>
            <w:r w:rsidRPr="00A25B66">
              <w:t>FDD / TDD</w:t>
            </w:r>
          </w:p>
        </w:tc>
        <w:tc>
          <w:tcPr>
            <w:tcW w:w="2999" w:type="dxa"/>
          </w:tcPr>
          <w:p w:rsidR="0029263E" w:rsidRPr="00A25B66" w:rsidRDefault="00DD0251" w:rsidP="00C22694">
            <w:pPr>
              <w:spacing w:after="0"/>
            </w:pPr>
            <w:r w:rsidRPr="00A25B66">
              <w:t>FDD / TDD</w:t>
            </w:r>
          </w:p>
        </w:tc>
      </w:tr>
      <w:tr w:rsidR="0029263E" w:rsidRPr="00A25B66" w:rsidTr="0029263E">
        <w:tc>
          <w:tcPr>
            <w:tcW w:w="2998" w:type="dxa"/>
          </w:tcPr>
          <w:p w:rsidR="0029263E" w:rsidRPr="00A25B66" w:rsidRDefault="0029263E" w:rsidP="00C22694">
            <w:pPr>
              <w:spacing w:after="0"/>
            </w:pPr>
            <w:r w:rsidRPr="00A25B66">
              <w:t>Evaluation criteria</w:t>
            </w:r>
          </w:p>
        </w:tc>
        <w:tc>
          <w:tcPr>
            <w:tcW w:w="2998" w:type="dxa"/>
          </w:tcPr>
          <w:p w:rsidR="0029263E" w:rsidRPr="00A25B66" w:rsidRDefault="0029263E" w:rsidP="00C22694">
            <w:pPr>
              <w:spacing w:after="0"/>
            </w:pPr>
            <w:r w:rsidRPr="00A25B66">
              <w:t>70% of Max Tput</w:t>
            </w:r>
          </w:p>
        </w:tc>
        <w:tc>
          <w:tcPr>
            <w:tcW w:w="2999" w:type="dxa"/>
          </w:tcPr>
          <w:p w:rsidR="0029263E" w:rsidRPr="00A25B66" w:rsidRDefault="0029263E" w:rsidP="00C22694">
            <w:pPr>
              <w:spacing w:after="0"/>
            </w:pPr>
            <w:r w:rsidRPr="00A25B66">
              <w:t>70% of Max Tput</w:t>
            </w:r>
          </w:p>
        </w:tc>
      </w:tr>
      <w:tr w:rsidR="0029263E" w:rsidRPr="00A25B66" w:rsidTr="0029263E">
        <w:tc>
          <w:tcPr>
            <w:tcW w:w="2998" w:type="dxa"/>
          </w:tcPr>
          <w:p w:rsidR="0029263E" w:rsidRPr="00A25B66" w:rsidRDefault="005B1675" w:rsidP="00C22694">
            <w:pPr>
              <w:spacing w:after="0"/>
            </w:pPr>
            <w:r w:rsidRPr="00A25B66">
              <w:t>CSI-RS signals</w:t>
            </w:r>
          </w:p>
        </w:tc>
        <w:tc>
          <w:tcPr>
            <w:tcW w:w="2998" w:type="dxa"/>
          </w:tcPr>
          <w:p w:rsidR="0029263E" w:rsidRPr="00A25B66" w:rsidRDefault="005B1675" w:rsidP="00C22694">
            <w:pPr>
              <w:spacing w:after="0"/>
            </w:pPr>
            <w:r w:rsidRPr="00A25B66">
              <w:t>N/A</w:t>
            </w:r>
          </w:p>
        </w:tc>
        <w:tc>
          <w:tcPr>
            <w:tcW w:w="2999" w:type="dxa"/>
          </w:tcPr>
          <w:p w:rsidR="0029263E" w:rsidRPr="00A25B66" w:rsidRDefault="00955F6D" w:rsidP="00C22694">
            <w:pPr>
              <w:spacing w:after="0"/>
            </w:pPr>
            <w:r>
              <w:t>Antenna ports 15, 16,</w:t>
            </w:r>
          </w:p>
        </w:tc>
      </w:tr>
      <w:tr w:rsidR="005B1675" w:rsidRPr="00A25B66" w:rsidTr="0029263E">
        <w:tc>
          <w:tcPr>
            <w:tcW w:w="2998" w:type="dxa"/>
          </w:tcPr>
          <w:p w:rsidR="005B1675" w:rsidRPr="00A25B66" w:rsidRDefault="005B1675" w:rsidP="00C22694">
            <w:pPr>
              <w:spacing w:after="0"/>
            </w:pPr>
            <w:r w:rsidRPr="00A25B66">
              <w:t>CSI-RS periodicity and subframe offset</w:t>
            </w:r>
          </w:p>
        </w:tc>
        <w:tc>
          <w:tcPr>
            <w:tcW w:w="2998" w:type="dxa"/>
          </w:tcPr>
          <w:p w:rsidR="005B1675" w:rsidRPr="00A25B66" w:rsidRDefault="00834AB9" w:rsidP="00C22694">
            <w:pPr>
              <w:spacing w:after="0"/>
            </w:pPr>
            <w:r w:rsidRPr="00A25B66">
              <w:t>N/A</w:t>
            </w:r>
          </w:p>
        </w:tc>
        <w:tc>
          <w:tcPr>
            <w:tcW w:w="2999" w:type="dxa"/>
          </w:tcPr>
          <w:p w:rsidR="005B1675" w:rsidRPr="00A25B66" w:rsidRDefault="005B1675" w:rsidP="00C22694">
            <w:pPr>
              <w:spacing w:after="0"/>
            </w:pPr>
            <w:r w:rsidRPr="00A25B66">
              <w:t>5/ 2</w:t>
            </w:r>
          </w:p>
        </w:tc>
      </w:tr>
      <w:tr w:rsidR="005B1675" w:rsidRPr="00A25B66" w:rsidTr="0029263E">
        <w:tc>
          <w:tcPr>
            <w:tcW w:w="2998" w:type="dxa"/>
          </w:tcPr>
          <w:p w:rsidR="005B1675" w:rsidRPr="00A25B66" w:rsidRDefault="005B1675" w:rsidP="00C22694">
            <w:pPr>
              <w:spacing w:after="0"/>
            </w:pPr>
            <w:r w:rsidRPr="00A25B66">
              <w:t>CSI-RS configuration</w:t>
            </w:r>
          </w:p>
        </w:tc>
        <w:tc>
          <w:tcPr>
            <w:tcW w:w="2998" w:type="dxa"/>
          </w:tcPr>
          <w:p w:rsidR="005B1675" w:rsidRPr="00A25B66" w:rsidRDefault="00834AB9" w:rsidP="00C22694">
            <w:pPr>
              <w:spacing w:after="0"/>
            </w:pPr>
            <w:r w:rsidRPr="00A25B66">
              <w:t>N/A</w:t>
            </w:r>
          </w:p>
        </w:tc>
        <w:tc>
          <w:tcPr>
            <w:tcW w:w="2999" w:type="dxa"/>
          </w:tcPr>
          <w:p w:rsidR="005B1675" w:rsidRPr="00A25B66" w:rsidRDefault="005B1675" w:rsidP="00C22694">
            <w:pPr>
              <w:spacing w:after="0"/>
            </w:pPr>
            <w:r w:rsidRPr="00A25B66">
              <w:t>0</w:t>
            </w:r>
          </w:p>
        </w:tc>
      </w:tr>
      <w:tr w:rsidR="005B1675" w:rsidRPr="00A25B66" w:rsidTr="0029263E">
        <w:tc>
          <w:tcPr>
            <w:tcW w:w="2998" w:type="dxa"/>
          </w:tcPr>
          <w:p w:rsidR="005B1675" w:rsidRPr="00A25B66" w:rsidRDefault="005B1675" w:rsidP="00C22694">
            <w:pPr>
              <w:spacing w:after="0"/>
            </w:pPr>
            <w:r w:rsidRPr="00A25B66">
              <w:t>ZP-CSI-RS configuration</w:t>
            </w:r>
          </w:p>
        </w:tc>
        <w:tc>
          <w:tcPr>
            <w:tcW w:w="2998" w:type="dxa"/>
          </w:tcPr>
          <w:p w:rsidR="005B1675" w:rsidRPr="00A25B66" w:rsidRDefault="00834AB9" w:rsidP="00C22694">
            <w:pPr>
              <w:spacing w:after="0"/>
            </w:pPr>
            <w:r w:rsidRPr="00A25B66">
              <w:t>N/A</w:t>
            </w:r>
          </w:p>
        </w:tc>
        <w:tc>
          <w:tcPr>
            <w:tcW w:w="2999" w:type="dxa"/>
          </w:tcPr>
          <w:p w:rsidR="005B1675" w:rsidRPr="00A25B66" w:rsidRDefault="00925F3F" w:rsidP="00C22694">
            <w:pPr>
              <w:spacing w:after="0"/>
            </w:pPr>
            <w:r w:rsidRPr="00A25B66">
              <w:t>Not configured</w:t>
            </w:r>
          </w:p>
        </w:tc>
      </w:tr>
      <w:tr w:rsidR="00764066" w:rsidRPr="00A25B66" w:rsidTr="0029263E">
        <w:tc>
          <w:tcPr>
            <w:tcW w:w="2998" w:type="dxa"/>
          </w:tcPr>
          <w:p w:rsidR="00764066" w:rsidRPr="00A25B66" w:rsidRDefault="00764066" w:rsidP="00C22694">
            <w:pPr>
              <w:spacing w:after="0"/>
            </w:pPr>
            <w:r w:rsidRPr="00A25B66">
              <w:t>v_shift</w:t>
            </w:r>
            <w:r w:rsidR="00581605" w:rsidRPr="00A25B66">
              <w:t xml:space="preserve"> (</w:t>
            </w:r>
            <w:r w:rsidR="00CE1555" w:rsidRPr="00A25B66">
              <w:t>mod(</w:t>
            </w:r>
            <w:r w:rsidR="00581605" w:rsidRPr="00A25B66">
              <w:t>cell</w:t>
            </w:r>
            <w:r w:rsidR="00CE1555" w:rsidRPr="00A25B66">
              <w:t>_</w:t>
            </w:r>
            <w:r w:rsidR="00581605" w:rsidRPr="00A25B66">
              <w:t>ID</w:t>
            </w:r>
            <w:r w:rsidR="00CE1555" w:rsidRPr="00A25B66">
              <w:t>, 6))</w:t>
            </w:r>
          </w:p>
        </w:tc>
        <w:tc>
          <w:tcPr>
            <w:tcW w:w="2998" w:type="dxa"/>
          </w:tcPr>
          <w:p w:rsidR="00764066" w:rsidRPr="00A25B66" w:rsidRDefault="00581605" w:rsidP="00C22694">
            <w:pPr>
              <w:spacing w:after="0"/>
            </w:pPr>
            <w:r w:rsidRPr="00A25B66">
              <w:t>0</w:t>
            </w:r>
          </w:p>
        </w:tc>
        <w:tc>
          <w:tcPr>
            <w:tcW w:w="2999" w:type="dxa"/>
          </w:tcPr>
          <w:p w:rsidR="00764066" w:rsidRPr="00A25B66" w:rsidRDefault="00581605" w:rsidP="00C22694">
            <w:pPr>
              <w:spacing w:after="0"/>
            </w:pPr>
            <w:r w:rsidRPr="00A25B66">
              <w:t>0</w:t>
            </w:r>
          </w:p>
        </w:tc>
      </w:tr>
      <w:tr w:rsidR="0029263E" w:rsidRPr="00A25B66" w:rsidTr="0029263E">
        <w:tc>
          <w:tcPr>
            <w:tcW w:w="2998" w:type="dxa"/>
            <w:shd w:val="clear" w:color="auto" w:fill="D9D9D9" w:themeFill="background1" w:themeFillShade="D9"/>
          </w:tcPr>
          <w:p w:rsidR="0029263E" w:rsidRPr="00A25B66" w:rsidRDefault="0029263E" w:rsidP="00C22694">
            <w:pPr>
              <w:spacing w:after="0"/>
            </w:pPr>
            <w:r w:rsidRPr="00A25B66">
              <w:t>Associated SPDCCH transmission</w:t>
            </w:r>
          </w:p>
        </w:tc>
        <w:tc>
          <w:tcPr>
            <w:tcW w:w="2998" w:type="dxa"/>
            <w:shd w:val="clear" w:color="auto" w:fill="D9D9D9" w:themeFill="background1" w:themeFillShade="D9"/>
          </w:tcPr>
          <w:p w:rsidR="0029263E" w:rsidRPr="00A25B66" w:rsidRDefault="0029263E" w:rsidP="00C22694">
            <w:pPr>
              <w:spacing w:after="0"/>
            </w:pPr>
            <w:r w:rsidRPr="00A25B66">
              <w:t>CRS-based, Localized</w:t>
            </w:r>
          </w:p>
        </w:tc>
        <w:tc>
          <w:tcPr>
            <w:tcW w:w="2999" w:type="dxa"/>
            <w:shd w:val="clear" w:color="auto" w:fill="D9D9D9" w:themeFill="background1" w:themeFillShade="D9"/>
          </w:tcPr>
          <w:p w:rsidR="0029263E" w:rsidRPr="00A25B66" w:rsidRDefault="0029263E" w:rsidP="00C22694">
            <w:pPr>
              <w:spacing w:after="0"/>
            </w:pPr>
            <w:r w:rsidRPr="00A25B66">
              <w:t>CRS-based, Localized</w:t>
            </w:r>
          </w:p>
        </w:tc>
      </w:tr>
      <w:tr w:rsidR="0029263E" w:rsidRPr="00A25B66" w:rsidTr="0029263E">
        <w:tc>
          <w:tcPr>
            <w:tcW w:w="2998" w:type="dxa"/>
          </w:tcPr>
          <w:p w:rsidR="0029263E" w:rsidRPr="00A25B66" w:rsidRDefault="0029263E" w:rsidP="00C22694">
            <w:pPr>
              <w:spacing w:after="0"/>
            </w:pPr>
            <w:r w:rsidRPr="00A25B66">
              <w:t>Aggregation level</w:t>
            </w:r>
          </w:p>
        </w:tc>
        <w:tc>
          <w:tcPr>
            <w:tcW w:w="2998" w:type="dxa"/>
          </w:tcPr>
          <w:p w:rsidR="0029263E" w:rsidRPr="00A25B66" w:rsidRDefault="0029263E" w:rsidP="00C22694">
            <w:pPr>
              <w:spacing w:after="0"/>
            </w:pPr>
            <w:r w:rsidRPr="00A25B66">
              <w:t>[</w:t>
            </w:r>
            <w:r w:rsidR="00C056A2" w:rsidRPr="00A25B66">
              <w:t>2</w:t>
            </w:r>
            <w:r w:rsidRPr="00A25B66">
              <w:t xml:space="preserve"> SCCE]</w:t>
            </w:r>
          </w:p>
        </w:tc>
        <w:tc>
          <w:tcPr>
            <w:tcW w:w="2999" w:type="dxa"/>
          </w:tcPr>
          <w:p w:rsidR="0029263E" w:rsidRPr="00A25B66" w:rsidRDefault="0029263E" w:rsidP="00C22694">
            <w:pPr>
              <w:spacing w:after="0"/>
            </w:pPr>
            <w:r w:rsidRPr="00A25B66">
              <w:t>[4 SCCE]</w:t>
            </w:r>
          </w:p>
        </w:tc>
      </w:tr>
      <w:tr w:rsidR="0029263E" w:rsidRPr="00A25B66" w:rsidTr="0029263E">
        <w:tc>
          <w:tcPr>
            <w:tcW w:w="2998" w:type="dxa"/>
          </w:tcPr>
          <w:p w:rsidR="0029263E" w:rsidRPr="00A25B66" w:rsidRDefault="0029263E" w:rsidP="00C22694">
            <w:pPr>
              <w:spacing w:after="0"/>
            </w:pPr>
            <w:r w:rsidRPr="00A25B66">
              <w:t>Used/Unused SPDCCH resource indication</w:t>
            </w:r>
            <w:r w:rsidR="0040007F" w:rsidRPr="00A25B66">
              <w:t xml:space="preserve"> (Note 6)</w:t>
            </w:r>
          </w:p>
        </w:tc>
        <w:tc>
          <w:tcPr>
            <w:tcW w:w="2998" w:type="dxa"/>
          </w:tcPr>
          <w:p w:rsidR="0029263E" w:rsidRPr="00A25B66" w:rsidRDefault="00185712" w:rsidP="00C22694">
            <w:pPr>
              <w:spacing w:after="0"/>
            </w:pPr>
            <w:r w:rsidRPr="00A25B66">
              <w:t>’10’</w:t>
            </w:r>
            <w:r w:rsidR="0040007F" w:rsidRPr="00A25B66">
              <w:t xml:space="preserve"> </w:t>
            </w:r>
          </w:p>
        </w:tc>
        <w:tc>
          <w:tcPr>
            <w:tcW w:w="2999" w:type="dxa"/>
          </w:tcPr>
          <w:p w:rsidR="0029263E" w:rsidRPr="00A25B66" w:rsidRDefault="00185712" w:rsidP="00C22694">
            <w:pPr>
              <w:spacing w:after="0"/>
            </w:pPr>
            <w:r w:rsidRPr="00A25B66">
              <w:t>’10’</w:t>
            </w:r>
          </w:p>
        </w:tc>
      </w:tr>
      <w:tr w:rsidR="0029263E" w:rsidRPr="00A25B66" w:rsidTr="0029263E">
        <w:tc>
          <w:tcPr>
            <w:tcW w:w="2998" w:type="dxa"/>
          </w:tcPr>
          <w:p w:rsidR="0029263E" w:rsidRPr="00A25B66" w:rsidRDefault="0029263E" w:rsidP="00C22694">
            <w:pPr>
              <w:spacing w:after="0"/>
            </w:pPr>
            <w:r w:rsidRPr="00A25B66">
              <w:t xml:space="preserve">DCI format </w:t>
            </w:r>
          </w:p>
        </w:tc>
        <w:tc>
          <w:tcPr>
            <w:tcW w:w="2998" w:type="dxa"/>
          </w:tcPr>
          <w:p w:rsidR="0029263E" w:rsidRPr="00A25B66" w:rsidRDefault="0029263E" w:rsidP="00C22694">
            <w:pPr>
              <w:spacing w:after="0"/>
            </w:pPr>
            <w:r w:rsidRPr="00A25B66">
              <w:t>7-1B</w:t>
            </w:r>
          </w:p>
        </w:tc>
        <w:tc>
          <w:tcPr>
            <w:tcW w:w="2999" w:type="dxa"/>
          </w:tcPr>
          <w:p w:rsidR="0029263E" w:rsidRPr="00A25B66" w:rsidRDefault="0029263E" w:rsidP="00C22694">
            <w:pPr>
              <w:spacing w:after="0"/>
            </w:pPr>
            <w:r w:rsidRPr="00A25B66">
              <w:t>7-1F</w:t>
            </w:r>
          </w:p>
        </w:tc>
      </w:tr>
      <w:tr w:rsidR="0029263E" w:rsidRPr="00A25B66" w:rsidTr="0029263E">
        <w:tc>
          <w:tcPr>
            <w:tcW w:w="2998" w:type="dxa"/>
          </w:tcPr>
          <w:p w:rsidR="0029263E" w:rsidRPr="00A25B66" w:rsidRDefault="0029263E" w:rsidP="00C22694">
            <w:pPr>
              <w:spacing w:after="0"/>
            </w:pPr>
            <w:r w:rsidRPr="00A25B66">
              <w:t>Configured SPDCCH-PRB-sets</w:t>
            </w:r>
          </w:p>
        </w:tc>
        <w:tc>
          <w:tcPr>
            <w:tcW w:w="2998" w:type="dxa"/>
          </w:tcPr>
          <w:p w:rsidR="0029263E" w:rsidRPr="00A25B66" w:rsidRDefault="0029263E" w:rsidP="00C22694">
            <w:pPr>
              <w:spacing w:after="0"/>
            </w:pPr>
            <w:r w:rsidRPr="00A25B66">
              <w:t>{Set 1,</w:t>
            </w:r>
            <w:r w:rsidR="007D470F" w:rsidRPr="00A25B66">
              <w:t xml:space="preserve"> </w:t>
            </w:r>
            <w:r w:rsidRPr="00A25B66">
              <w:t>Set 2}</w:t>
            </w:r>
          </w:p>
        </w:tc>
        <w:tc>
          <w:tcPr>
            <w:tcW w:w="2999" w:type="dxa"/>
          </w:tcPr>
          <w:p w:rsidR="0029263E" w:rsidRPr="00A25B66" w:rsidRDefault="0029263E" w:rsidP="00C22694">
            <w:pPr>
              <w:spacing w:after="0"/>
            </w:pPr>
            <w:r w:rsidRPr="00A25B66">
              <w:t xml:space="preserve">{Set </w:t>
            </w:r>
            <w:r w:rsidR="005E5A71" w:rsidRPr="00A25B66">
              <w:t>3</w:t>
            </w:r>
            <w:r w:rsidRPr="00A25B66">
              <w:t xml:space="preserve">, Set </w:t>
            </w:r>
            <w:r w:rsidR="005E5A71" w:rsidRPr="00A25B66">
              <w:t>4</w:t>
            </w:r>
            <w:r w:rsidRPr="00A25B66">
              <w:t>}</w:t>
            </w:r>
          </w:p>
        </w:tc>
      </w:tr>
      <w:tr w:rsidR="0029263E" w:rsidRPr="00A25B66" w:rsidTr="0029263E">
        <w:tc>
          <w:tcPr>
            <w:tcW w:w="2998" w:type="dxa"/>
          </w:tcPr>
          <w:p w:rsidR="0029263E" w:rsidRPr="00A25B66" w:rsidRDefault="0029263E" w:rsidP="00C22694">
            <w:pPr>
              <w:spacing w:after="0"/>
            </w:pPr>
            <w:r w:rsidRPr="00A25B66">
              <w:t>SPDCCH-PRB-set used for DCI transmission</w:t>
            </w:r>
          </w:p>
        </w:tc>
        <w:tc>
          <w:tcPr>
            <w:tcW w:w="2998" w:type="dxa"/>
          </w:tcPr>
          <w:p w:rsidR="0029263E" w:rsidRPr="00A25B66" w:rsidRDefault="0029263E" w:rsidP="00C22694">
            <w:pPr>
              <w:spacing w:after="0"/>
            </w:pPr>
            <w:r w:rsidRPr="00A25B66">
              <w:t>Set 1</w:t>
            </w:r>
            <w:r w:rsidR="008E128C" w:rsidRPr="00A25B66">
              <w:t xml:space="preserve"> for slot-based</w:t>
            </w:r>
          </w:p>
          <w:p w:rsidR="008E128C" w:rsidRPr="00A25B66" w:rsidRDefault="008E128C" w:rsidP="00C22694">
            <w:pPr>
              <w:spacing w:after="0"/>
            </w:pPr>
            <w:r w:rsidRPr="00A25B66">
              <w:t>Set 2 for subslot-based</w:t>
            </w:r>
          </w:p>
        </w:tc>
        <w:tc>
          <w:tcPr>
            <w:tcW w:w="2999" w:type="dxa"/>
          </w:tcPr>
          <w:p w:rsidR="0029263E" w:rsidRPr="00A25B66" w:rsidRDefault="0029263E" w:rsidP="00C22694">
            <w:pPr>
              <w:spacing w:after="0"/>
            </w:pPr>
            <w:r w:rsidRPr="00A25B66">
              <w:t xml:space="preserve">Set </w:t>
            </w:r>
            <w:r w:rsidR="005E5A71" w:rsidRPr="00A25B66">
              <w:t>3</w:t>
            </w:r>
            <w:r w:rsidR="008E128C" w:rsidRPr="00A25B66">
              <w:t xml:space="preserve"> for slot-based</w:t>
            </w:r>
          </w:p>
          <w:p w:rsidR="008E128C" w:rsidRPr="00A25B66" w:rsidRDefault="008E128C" w:rsidP="00C22694">
            <w:pPr>
              <w:spacing w:after="0"/>
            </w:pPr>
            <w:r w:rsidRPr="00A25B66">
              <w:t xml:space="preserve">Set </w:t>
            </w:r>
            <w:r w:rsidR="005E5A71" w:rsidRPr="00A25B66">
              <w:t>4</w:t>
            </w:r>
            <w:r w:rsidRPr="00A25B66">
              <w:t xml:space="preserve"> for subslot-based</w:t>
            </w:r>
          </w:p>
        </w:tc>
      </w:tr>
    </w:tbl>
    <w:p w:rsidR="00DD7398" w:rsidRDefault="00DC49CE" w:rsidP="00C22694">
      <w:pPr>
        <w:pStyle w:val="3"/>
      </w:pPr>
      <w:r w:rsidRPr="00A25B66">
        <w:t>2</w:t>
      </w:r>
      <w:r w:rsidR="00DD7398" w:rsidRPr="00A25B66">
        <w:t>.</w:t>
      </w:r>
      <w:r w:rsidR="00255210">
        <w:t>1.3</w:t>
      </w:r>
      <w:r w:rsidR="00DD7398" w:rsidRPr="00A25B66">
        <w:tab/>
      </w:r>
      <w:bookmarkStart w:id="1" w:name="_Hlk507680464"/>
      <w:r w:rsidR="00DD7398" w:rsidRPr="00C22694">
        <w:t>SPDCCH-PRB-set configuration</w:t>
      </w:r>
      <w:bookmarkEnd w:id="1"/>
    </w:p>
    <w:p w:rsidR="00A45DA8" w:rsidRPr="00A45DA8" w:rsidRDefault="00255210" w:rsidP="00C22694">
      <w:pPr>
        <w:jc w:val="left"/>
        <w:rPr>
          <w:rFonts w:eastAsia="Yu Mincho"/>
          <w:lang w:val="en-GB"/>
        </w:rPr>
      </w:pPr>
      <w:r>
        <w:rPr>
          <w:rFonts w:eastAsia="Yu Mincho" w:hint="eastAsia"/>
          <w:lang w:val="en-GB"/>
        </w:rPr>
        <w:t>Table 2.1.3</w:t>
      </w:r>
      <w:r w:rsidR="00A45DA8">
        <w:rPr>
          <w:rFonts w:eastAsia="Yu Mincho" w:hint="eastAsia"/>
          <w:lang w:val="en-GB"/>
        </w:rPr>
        <w:t>-1 Configuration for SPDCCH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2601"/>
        <w:gridCol w:w="1635"/>
        <w:gridCol w:w="1636"/>
        <w:gridCol w:w="1635"/>
        <w:gridCol w:w="1636"/>
      </w:tblGrid>
      <w:tr w:rsidR="002C5DD8" w:rsidRPr="00A25B66" w:rsidTr="00A45DA8">
        <w:tc>
          <w:tcPr>
            <w:tcW w:w="0" w:type="auto"/>
            <w:shd w:val="clear" w:color="auto" w:fill="D9D9D9" w:themeFill="background1" w:themeFillShade="D9"/>
          </w:tcPr>
          <w:p w:rsidR="002C5DD8" w:rsidRPr="00A25B66" w:rsidRDefault="002C5DD8" w:rsidP="00C22694">
            <w:pPr>
              <w:spacing w:after="0"/>
              <w:rPr>
                <w:lang w:val="en-GB"/>
              </w:rPr>
            </w:pPr>
          </w:p>
        </w:tc>
        <w:tc>
          <w:tcPr>
            <w:tcW w:w="1635" w:type="dxa"/>
            <w:shd w:val="clear" w:color="auto" w:fill="D9D9D9" w:themeFill="background1" w:themeFillShade="D9"/>
          </w:tcPr>
          <w:p w:rsidR="002C5DD8" w:rsidRPr="00A25B66" w:rsidRDefault="002C5DD8" w:rsidP="00C2269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Set 1</w:t>
            </w:r>
          </w:p>
        </w:tc>
        <w:tc>
          <w:tcPr>
            <w:tcW w:w="1636" w:type="dxa"/>
            <w:shd w:val="clear" w:color="auto" w:fill="D9D9D9" w:themeFill="background1" w:themeFillShade="D9"/>
          </w:tcPr>
          <w:p w:rsidR="002C5DD8" w:rsidRPr="00A25B66" w:rsidRDefault="002C5DD8" w:rsidP="00C2269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Set 2</w:t>
            </w:r>
          </w:p>
        </w:tc>
        <w:tc>
          <w:tcPr>
            <w:tcW w:w="1635" w:type="dxa"/>
            <w:shd w:val="clear" w:color="auto" w:fill="D9D9D9" w:themeFill="background1" w:themeFillShade="D9"/>
          </w:tcPr>
          <w:p w:rsidR="002C5DD8" w:rsidRPr="00A25B66" w:rsidRDefault="002C5DD8" w:rsidP="00C2269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Set </w:t>
            </w:r>
            <w:r w:rsidR="005E5A71" w:rsidRPr="00A25B66">
              <w:rPr>
                <w:lang w:val="en-GB"/>
              </w:rPr>
              <w:t>3</w:t>
            </w:r>
          </w:p>
        </w:tc>
        <w:tc>
          <w:tcPr>
            <w:tcW w:w="1636" w:type="dxa"/>
            <w:shd w:val="clear" w:color="auto" w:fill="D9D9D9" w:themeFill="background1" w:themeFillShade="D9"/>
          </w:tcPr>
          <w:p w:rsidR="002C5DD8" w:rsidRPr="00A25B66" w:rsidRDefault="002C5DD8" w:rsidP="00C2269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Set </w:t>
            </w:r>
            <w:r w:rsidR="005E5A71" w:rsidRPr="00A25B66">
              <w:rPr>
                <w:lang w:val="en-GB"/>
              </w:rPr>
              <w:t>4</w:t>
            </w:r>
          </w:p>
        </w:tc>
      </w:tr>
      <w:tr w:rsidR="002C5DD8" w:rsidRPr="00A25B66" w:rsidTr="00A45DA8">
        <w:tc>
          <w:tcPr>
            <w:tcW w:w="0" w:type="auto"/>
          </w:tcPr>
          <w:p w:rsidR="002C5DD8" w:rsidRPr="00A25B66" w:rsidRDefault="002C5DD8" w:rsidP="00C22694">
            <w:pPr>
              <w:spacing w:after="0"/>
              <w:rPr>
                <w:lang w:val="en-GB"/>
              </w:rPr>
            </w:pPr>
            <w:r w:rsidRPr="00A25B66">
              <w:t>Reference symbol</w:t>
            </w:r>
          </w:p>
        </w:tc>
        <w:tc>
          <w:tcPr>
            <w:tcW w:w="1635" w:type="dxa"/>
          </w:tcPr>
          <w:p w:rsidR="002C5DD8" w:rsidRPr="00A25B66" w:rsidRDefault="002C5DD8" w:rsidP="00C22694">
            <w:pPr>
              <w:spacing w:after="0"/>
              <w:rPr>
                <w:lang w:val="en-GB"/>
              </w:rPr>
            </w:pPr>
            <w:r w:rsidRPr="00A25B66">
              <w:t>CRS</w:t>
            </w:r>
          </w:p>
        </w:tc>
        <w:tc>
          <w:tcPr>
            <w:tcW w:w="1636" w:type="dxa"/>
          </w:tcPr>
          <w:p w:rsidR="002C5DD8" w:rsidRPr="00A25B66" w:rsidRDefault="002C5DD8" w:rsidP="00C22694">
            <w:pPr>
              <w:spacing w:after="0"/>
              <w:rPr>
                <w:lang w:val="en-GB"/>
              </w:rPr>
            </w:pPr>
            <w:r w:rsidRPr="00A25B66">
              <w:t>CRS</w:t>
            </w:r>
          </w:p>
        </w:tc>
        <w:tc>
          <w:tcPr>
            <w:tcW w:w="1635" w:type="dxa"/>
          </w:tcPr>
          <w:p w:rsidR="002C5DD8" w:rsidRPr="00A25B66" w:rsidRDefault="002C5DD8" w:rsidP="00C22694">
            <w:pPr>
              <w:spacing w:after="0"/>
              <w:rPr>
                <w:lang w:val="en-GB"/>
              </w:rPr>
            </w:pPr>
            <w:r w:rsidRPr="00A25B66">
              <w:t>CRS</w:t>
            </w:r>
          </w:p>
        </w:tc>
        <w:tc>
          <w:tcPr>
            <w:tcW w:w="1636" w:type="dxa"/>
          </w:tcPr>
          <w:p w:rsidR="002C5DD8" w:rsidRPr="00A25B66" w:rsidRDefault="002C5DD8" w:rsidP="00C22694">
            <w:pPr>
              <w:spacing w:after="0"/>
              <w:rPr>
                <w:lang w:val="en-GB"/>
              </w:rPr>
            </w:pPr>
            <w:r w:rsidRPr="00A25B66">
              <w:t>CRS</w:t>
            </w:r>
          </w:p>
        </w:tc>
      </w:tr>
      <w:tr w:rsidR="002C5DD8" w:rsidRPr="00A25B66" w:rsidTr="00A45DA8">
        <w:tc>
          <w:tcPr>
            <w:tcW w:w="0" w:type="auto"/>
          </w:tcPr>
          <w:p w:rsidR="002C5DD8" w:rsidRPr="00A25B66" w:rsidRDefault="002C5DD8" w:rsidP="00C22694">
            <w:pPr>
              <w:spacing w:after="0"/>
              <w:rPr>
                <w:lang w:val="en-GB"/>
              </w:rPr>
            </w:pPr>
            <w:r w:rsidRPr="00A25B66">
              <w:t>Transmission type</w:t>
            </w:r>
          </w:p>
        </w:tc>
        <w:tc>
          <w:tcPr>
            <w:tcW w:w="1635" w:type="dxa"/>
          </w:tcPr>
          <w:p w:rsidR="002C5DD8" w:rsidRPr="00A25B66" w:rsidRDefault="002C5DD8" w:rsidP="00C2269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Localized</w:t>
            </w:r>
          </w:p>
        </w:tc>
        <w:tc>
          <w:tcPr>
            <w:tcW w:w="1636" w:type="dxa"/>
          </w:tcPr>
          <w:p w:rsidR="002C5DD8" w:rsidRPr="00A25B66" w:rsidRDefault="002C5DD8" w:rsidP="00C2269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Localized</w:t>
            </w:r>
          </w:p>
        </w:tc>
        <w:tc>
          <w:tcPr>
            <w:tcW w:w="1635" w:type="dxa"/>
          </w:tcPr>
          <w:p w:rsidR="002C5DD8" w:rsidRPr="00A25B66" w:rsidRDefault="002C5DD8" w:rsidP="00C2269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Localized</w:t>
            </w:r>
          </w:p>
        </w:tc>
        <w:tc>
          <w:tcPr>
            <w:tcW w:w="1636" w:type="dxa"/>
          </w:tcPr>
          <w:p w:rsidR="002C5DD8" w:rsidRPr="00A25B66" w:rsidRDefault="002C5DD8" w:rsidP="00C2269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Localized</w:t>
            </w:r>
          </w:p>
        </w:tc>
      </w:tr>
      <w:tr w:rsidR="002C5DD8" w:rsidRPr="00A25B66" w:rsidTr="00A45DA8">
        <w:tc>
          <w:tcPr>
            <w:tcW w:w="0" w:type="auto"/>
          </w:tcPr>
          <w:p w:rsidR="002C5DD8" w:rsidRPr="00A25B66" w:rsidRDefault="002C5DD8" w:rsidP="00C22694">
            <w:pPr>
              <w:spacing w:after="0"/>
            </w:pPr>
            <w:r w:rsidRPr="00A25B66">
              <w:t>Number of OFDM symbols</w:t>
            </w:r>
          </w:p>
        </w:tc>
        <w:tc>
          <w:tcPr>
            <w:tcW w:w="1635" w:type="dxa"/>
          </w:tcPr>
          <w:p w:rsidR="002C5DD8" w:rsidRPr="00A25B66" w:rsidRDefault="002C5DD8" w:rsidP="00C22694">
            <w:pPr>
              <w:spacing w:after="0"/>
              <w:rPr>
                <w:lang w:val="en-GB"/>
              </w:rPr>
            </w:pPr>
            <w:r w:rsidRPr="00A25B66">
              <w:t>1</w:t>
            </w:r>
          </w:p>
        </w:tc>
        <w:tc>
          <w:tcPr>
            <w:tcW w:w="1636" w:type="dxa"/>
          </w:tcPr>
          <w:p w:rsidR="002C5DD8" w:rsidRPr="00A25B66" w:rsidRDefault="002C5DD8" w:rsidP="00C22694">
            <w:pPr>
              <w:spacing w:after="0"/>
              <w:rPr>
                <w:lang w:val="en-GB"/>
              </w:rPr>
            </w:pPr>
            <w:r w:rsidRPr="00A25B66">
              <w:t>1</w:t>
            </w:r>
          </w:p>
        </w:tc>
        <w:tc>
          <w:tcPr>
            <w:tcW w:w="1635" w:type="dxa"/>
          </w:tcPr>
          <w:p w:rsidR="002C5DD8" w:rsidRPr="00A25B66" w:rsidRDefault="002C5DD8" w:rsidP="00C22694">
            <w:pPr>
              <w:spacing w:after="0"/>
              <w:rPr>
                <w:lang w:val="en-GB"/>
              </w:rPr>
            </w:pPr>
            <w:r w:rsidRPr="00A25B66">
              <w:t>2</w:t>
            </w:r>
          </w:p>
        </w:tc>
        <w:tc>
          <w:tcPr>
            <w:tcW w:w="1636" w:type="dxa"/>
          </w:tcPr>
          <w:p w:rsidR="002C5DD8" w:rsidRPr="00A25B66" w:rsidRDefault="002C5DD8" w:rsidP="00C22694">
            <w:pPr>
              <w:spacing w:after="0"/>
              <w:rPr>
                <w:lang w:val="en-GB"/>
              </w:rPr>
            </w:pPr>
            <w:r w:rsidRPr="00A25B66">
              <w:t>2</w:t>
            </w:r>
          </w:p>
        </w:tc>
      </w:tr>
      <w:tr w:rsidR="002C5DD8" w:rsidRPr="00A25B66" w:rsidTr="00A45DA8">
        <w:tc>
          <w:tcPr>
            <w:tcW w:w="0" w:type="auto"/>
          </w:tcPr>
          <w:p w:rsidR="002C5DD8" w:rsidRPr="00A25B66" w:rsidRDefault="002C5DD8" w:rsidP="00C22694">
            <w:pPr>
              <w:spacing w:after="0"/>
            </w:pPr>
            <w:r w:rsidRPr="00A25B66">
              <w:t>Number of PRBs</w:t>
            </w:r>
          </w:p>
        </w:tc>
        <w:tc>
          <w:tcPr>
            <w:tcW w:w="1635" w:type="dxa"/>
          </w:tcPr>
          <w:p w:rsidR="002C5DD8" w:rsidRPr="00A25B66" w:rsidRDefault="002C5DD8" w:rsidP="00C22694">
            <w:pPr>
              <w:spacing w:after="0"/>
              <w:rPr>
                <w:lang w:val="en-GB"/>
              </w:rPr>
            </w:pPr>
            <w:r w:rsidRPr="00A25B66">
              <w:t>16</w:t>
            </w:r>
          </w:p>
        </w:tc>
        <w:tc>
          <w:tcPr>
            <w:tcW w:w="1636" w:type="dxa"/>
          </w:tcPr>
          <w:p w:rsidR="002C5DD8" w:rsidRPr="00A25B66" w:rsidRDefault="002C5DD8" w:rsidP="00C22694">
            <w:pPr>
              <w:spacing w:after="0"/>
              <w:rPr>
                <w:lang w:val="en-GB"/>
              </w:rPr>
            </w:pPr>
            <w:r w:rsidRPr="00A25B66">
              <w:t>16</w:t>
            </w:r>
          </w:p>
        </w:tc>
        <w:tc>
          <w:tcPr>
            <w:tcW w:w="1635" w:type="dxa"/>
          </w:tcPr>
          <w:p w:rsidR="002C5DD8" w:rsidRPr="00A25B66" w:rsidRDefault="002C5DD8" w:rsidP="00C22694">
            <w:pPr>
              <w:spacing w:after="0"/>
              <w:rPr>
                <w:lang w:val="en-GB"/>
              </w:rPr>
            </w:pPr>
            <w:r w:rsidRPr="00A25B66">
              <w:t>8</w:t>
            </w:r>
          </w:p>
        </w:tc>
        <w:tc>
          <w:tcPr>
            <w:tcW w:w="1636" w:type="dxa"/>
          </w:tcPr>
          <w:p w:rsidR="002C5DD8" w:rsidRPr="00A25B66" w:rsidRDefault="002C5DD8" w:rsidP="00C22694">
            <w:pPr>
              <w:spacing w:after="0"/>
              <w:rPr>
                <w:lang w:val="en-GB"/>
              </w:rPr>
            </w:pPr>
            <w:r w:rsidRPr="00A25B66">
              <w:t>8</w:t>
            </w:r>
          </w:p>
        </w:tc>
      </w:tr>
      <w:tr w:rsidR="002C5DD8" w:rsidRPr="00A25B66" w:rsidTr="00A45DA8">
        <w:tc>
          <w:tcPr>
            <w:tcW w:w="0" w:type="auto"/>
          </w:tcPr>
          <w:p w:rsidR="002C5DD8" w:rsidRPr="00A25B66" w:rsidRDefault="002C5DD8" w:rsidP="00C22694">
            <w:pPr>
              <w:spacing w:after="0"/>
            </w:pPr>
            <w:r w:rsidRPr="00A25B66">
              <w:t>Allocated PRBs</w:t>
            </w:r>
          </w:p>
        </w:tc>
        <w:tc>
          <w:tcPr>
            <w:tcW w:w="1635" w:type="dxa"/>
          </w:tcPr>
          <w:p w:rsidR="002C5DD8" w:rsidRPr="00A25B66" w:rsidRDefault="002C5DD8" w:rsidP="00C22694">
            <w:pPr>
              <w:spacing w:after="0"/>
              <w:rPr>
                <w:lang w:val="en-GB"/>
              </w:rPr>
            </w:pPr>
            <w:r w:rsidRPr="00A25B66">
              <w:t>{0, 1, …, 15}</w:t>
            </w:r>
          </w:p>
        </w:tc>
        <w:tc>
          <w:tcPr>
            <w:tcW w:w="1636" w:type="dxa"/>
          </w:tcPr>
          <w:p w:rsidR="002C5DD8" w:rsidRPr="00A25B66" w:rsidRDefault="002C5DD8" w:rsidP="00C22694">
            <w:pPr>
              <w:spacing w:after="0"/>
              <w:rPr>
                <w:lang w:val="en-GB"/>
              </w:rPr>
            </w:pPr>
            <w:r w:rsidRPr="00A25B66">
              <w:t>{34, 35, …, 49}</w:t>
            </w:r>
          </w:p>
        </w:tc>
        <w:tc>
          <w:tcPr>
            <w:tcW w:w="1635" w:type="dxa"/>
          </w:tcPr>
          <w:p w:rsidR="002C5DD8" w:rsidRPr="00A25B66" w:rsidRDefault="002C5DD8" w:rsidP="00C22694">
            <w:pPr>
              <w:spacing w:after="0"/>
              <w:rPr>
                <w:lang w:val="en-GB"/>
              </w:rPr>
            </w:pPr>
            <w:r w:rsidRPr="00A25B66">
              <w:t>{0, 1, …, 7}</w:t>
            </w:r>
          </w:p>
        </w:tc>
        <w:tc>
          <w:tcPr>
            <w:tcW w:w="1636" w:type="dxa"/>
          </w:tcPr>
          <w:p w:rsidR="002C5DD8" w:rsidRPr="00A25B66" w:rsidRDefault="002C5DD8" w:rsidP="00C22694">
            <w:pPr>
              <w:spacing w:after="0"/>
              <w:rPr>
                <w:lang w:val="en-GB"/>
              </w:rPr>
            </w:pPr>
            <w:r w:rsidRPr="00A25B66">
              <w:t>{8, 9, …, 15}</w:t>
            </w:r>
          </w:p>
        </w:tc>
      </w:tr>
      <w:tr w:rsidR="002C5DD8" w:rsidRPr="00A25B66" w:rsidTr="00A45DA8">
        <w:tc>
          <w:tcPr>
            <w:tcW w:w="0" w:type="auto"/>
          </w:tcPr>
          <w:p w:rsidR="002C5DD8" w:rsidRPr="00A25B66" w:rsidRDefault="002C5DD8" w:rsidP="00C22694">
            <w:pPr>
              <w:spacing w:after="0"/>
            </w:pPr>
            <w:r w:rsidRPr="00A25B66">
              <w:t>Rate matching mode</w:t>
            </w:r>
          </w:p>
        </w:tc>
        <w:tc>
          <w:tcPr>
            <w:tcW w:w="1635" w:type="dxa"/>
          </w:tcPr>
          <w:p w:rsidR="002C5DD8" w:rsidRPr="00A25B66" w:rsidRDefault="002C5DD8" w:rsidP="00C22694">
            <w:pPr>
              <w:spacing w:after="0"/>
              <w:rPr>
                <w:lang w:val="en-GB"/>
              </w:rPr>
            </w:pPr>
            <w:r w:rsidRPr="00A25B66">
              <w:t>Mode 1</w:t>
            </w:r>
          </w:p>
        </w:tc>
        <w:tc>
          <w:tcPr>
            <w:tcW w:w="1636" w:type="dxa"/>
          </w:tcPr>
          <w:p w:rsidR="002C5DD8" w:rsidRPr="00A25B66" w:rsidRDefault="008E128C" w:rsidP="00C22694">
            <w:pPr>
              <w:spacing w:after="0"/>
              <w:rPr>
                <w:lang w:val="en-GB"/>
              </w:rPr>
            </w:pPr>
            <w:r w:rsidRPr="00A25B66">
              <w:t>Not configured</w:t>
            </w:r>
          </w:p>
        </w:tc>
        <w:tc>
          <w:tcPr>
            <w:tcW w:w="1635" w:type="dxa"/>
          </w:tcPr>
          <w:p w:rsidR="002C5DD8" w:rsidRPr="00A25B66" w:rsidRDefault="002C5DD8" w:rsidP="00C22694">
            <w:pPr>
              <w:spacing w:after="0"/>
              <w:rPr>
                <w:lang w:val="en-GB"/>
              </w:rPr>
            </w:pPr>
            <w:r w:rsidRPr="00A25B66">
              <w:t>Not configured</w:t>
            </w:r>
          </w:p>
        </w:tc>
        <w:tc>
          <w:tcPr>
            <w:tcW w:w="1636" w:type="dxa"/>
          </w:tcPr>
          <w:p w:rsidR="002C5DD8" w:rsidRPr="00A25B66" w:rsidRDefault="008E128C" w:rsidP="00C22694">
            <w:pPr>
              <w:spacing w:after="0"/>
              <w:rPr>
                <w:lang w:val="en-GB"/>
              </w:rPr>
            </w:pPr>
            <w:r w:rsidRPr="00A25B66">
              <w:t>Mode 1</w:t>
            </w:r>
          </w:p>
        </w:tc>
      </w:tr>
      <w:tr w:rsidR="002C5DD8" w:rsidRPr="00A25B66" w:rsidTr="00A45DA8">
        <w:tc>
          <w:tcPr>
            <w:tcW w:w="0" w:type="auto"/>
          </w:tcPr>
          <w:p w:rsidR="002C5DD8" w:rsidRPr="00A25B66" w:rsidRDefault="002C5DD8" w:rsidP="00C22694">
            <w:pPr>
              <w:spacing w:after="0"/>
            </w:pPr>
            <w:r w:rsidRPr="00A25B66">
              <w:t>SPDCCH L1 Reuse Indication</w:t>
            </w:r>
          </w:p>
        </w:tc>
        <w:tc>
          <w:tcPr>
            <w:tcW w:w="1635" w:type="dxa"/>
          </w:tcPr>
          <w:p w:rsidR="002C5DD8" w:rsidRPr="00A25B66" w:rsidRDefault="002C5DD8" w:rsidP="00C22694">
            <w:pPr>
              <w:spacing w:after="0"/>
              <w:rPr>
                <w:lang w:val="en-GB"/>
              </w:rPr>
            </w:pPr>
            <w:r w:rsidRPr="00A25B66">
              <w:t>Not configured</w:t>
            </w:r>
          </w:p>
        </w:tc>
        <w:tc>
          <w:tcPr>
            <w:tcW w:w="1636" w:type="dxa"/>
          </w:tcPr>
          <w:p w:rsidR="002C5DD8" w:rsidRPr="00A25B66" w:rsidRDefault="008E128C" w:rsidP="00C2269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{2, 0}</w:t>
            </w:r>
          </w:p>
        </w:tc>
        <w:tc>
          <w:tcPr>
            <w:tcW w:w="1635" w:type="dxa"/>
          </w:tcPr>
          <w:p w:rsidR="002C5DD8" w:rsidRPr="00A25B66" w:rsidRDefault="002C5DD8" w:rsidP="00C22694">
            <w:pPr>
              <w:spacing w:after="0"/>
              <w:rPr>
                <w:lang w:val="en-GB"/>
              </w:rPr>
            </w:pPr>
            <w:r w:rsidRPr="00A25B66">
              <w:t>{</w:t>
            </w:r>
            <w:r w:rsidR="00185712" w:rsidRPr="00A25B66">
              <w:t>1</w:t>
            </w:r>
            <w:r w:rsidRPr="00A25B66">
              <w:t xml:space="preserve">, </w:t>
            </w:r>
            <w:r w:rsidR="00185712" w:rsidRPr="00A25B66">
              <w:t>1</w:t>
            </w:r>
            <w:r w:rsidRPr="00A25B66">
              <w:t>}</w:t>
            </w:r>
          </w:p>
        </w:tc>
        <w:tc>
          <w:tcPr>
            <w:tcW w:w="1636" w:type="dxa"/>
          </w:tcPr>
          <w:p w:rsidR="002C5DD8" w:rsidRPr="00A25B66" w:rsidRDefault="00246C2D" w:rsidP="00C22694">
            <w:pPr>
              <w:spacing w:after="0"/>
              <w:rPr>
                <w:lang w:val="en-GB"/>
              </w:rPr>
            </w:pPr>
            <w:r w:rsidRPr="00A25B66">
              <w:t>Not configured</w:t>
            </w:r>
          </w:p>
        </w:tc>
      </w:tr>
      <w:tr w:rsidR="002C5DD8" w:rsidRPr="00A25B66" w:rsidTr="00A45DA8">
        <w:tc>
          <w:tcPr>
            <w:tcW w:w="0" w:type="auto"/>
          </w:tcPr>
          <w:p w:rsidR="002C5DD8" w:rsidRPr="00A25B66" w:rsidRDefault="002C5DD8" w:rsidP="00C22694">
            <w:pPr>
              <w:spacing w:after="0"/>
            </w:pPr>
            <w:r w:rsidRPr="00A25B66">
              <w:t>Total number of SCCEs</w:t>
            </w:r>
          </w:p>
        </w:tc>
        <w:tc>
          <w:tcPr>
            <w:tcW w:w="1635" w:type="dxa"/>
          </w:tcPr>
          <w:p w:rsidR="002C5DD8" w:rsidRPr="00A25B66" w:rsidRDefault="002C5DD8" w:rsidP="00C2269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4</w:t>
            </w:r>
          </w:p>
          <w:p w:rsidR="002C5DD8" w:rsidRPr="00A25B66" w:rsidRDefault="002C5DD8" w:rsidP="00C2269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(16 SREGs)</w:t>
            </w:r>
          </w:p>
        </w:tc>
        <w:tc>
          <w:tcPr>
            <w:tcW w:w="1636" w:type="dxa"/>
          </w:tcPr>
          <w:p w:rsidR="002C5DD8" w:rsidRPr="00A25B66" w:rsidRDefault="002C5DD8" w:rsidP="00C2269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4</w:t>
            </w:r>
          </w:p>
          <w:p w:rsidR="002C5DD8" w:rsidRPr="00A25B66" w:rsidRDefault="002C5DD8" w:rsidP="00C2269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(16 SREGs)</w:t>
            </w:r>
          </w:p>
        </w:tc>
        <w:tc>
          <w:tcPr>
            <w:tcW w:w="1635" w:type="dxa"/>
          </w:tcPr>
          <w:p w:rsidR="002C5DD8" w:rsidRPr="00A25B66" w:rsidRDefault="002C5DD8" w:rsidP="00C2269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4</w:t>
            </w:r>
          </w:p>
          <w:p w:rsidR="002C5DD8" w:rsidRPr="00A25B66" w:rsidRDefault="002C5DD8" w:rsidP="00C2269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(16 SREGs)</w:t>
            </w:r>
          </w:p>
        </w:tc>
        <w:tc>
          <w:tcPr>
            <w:tcW w:w="1636" w:type="dxa"/>
          </w:tcPr>
          <w:p w:rsidR="002C5DD8" w:rsidRPr="00A25B66" w:rsidRDefault="002C5DD8" w:rsidP="00C2269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4</w:t>
            </w:r>
          </w:p>
          <w:p w:rsidR="002C5DD8" w:rsidRPr="00A25B66" w:rsidRDefault="002C5DD8" w:rsidP="00C2269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(16 SREGs)</w:t>
            </w:r>
          </w:p>
        </w:tc>
      </w:tr>
    </w:tbl>
    <w:p w:rsidR="00DD7398" w:rsidRPr="00A25B66" w:rsidRDefault="00DD7398" w:rsidP="00C22694">
      <w:pPr>
        <w:rPr>
          <w:lang w:val="en-GB"/>
        </w:rPr>
      </w:pPr>
    </w:p>
    <w:p w:rsidR="00DD7398" w:rsidRPr="00A25B66" w:rsidRDefault="00DC49CE" w:rsidP="00C22694">
      <w:pPr>
        <w:pStyle w:val="2"/>
      </w:pPr>
      <w:r w:rsidRPr="00A25B66">
        <w:t>2</w:t>
      </w:r>
      <w:r w:rsidR="00DD7398" w:rsidRPr="00A25B66">
        <w:t>.</w:t>
      </w:r>
      <w:r w:rsidR="00C22694">
        <w:t>2</w:t>
      </w:r>
      <w:r w:rsidR="00DD7398" w:rsidRPr="00A25B66">
        <w:tab/>
        <w:t>FRC tables</w:t>
      </w:r>
      <w:r w:rsidR="0038345B" w:rsidRPr="00A25B66">
        <w:t xml:space="preserve"> (For information)</w:t>
      </w:r>
    </w:p>
    <w:p w:rsidR="00DD7398" w:rsidRPr="00A25B66" w:rsidRDefault="00DC49CE" w:rsidP="00C22694">
      <w:pPr>
        <w:pStyle w:val="4"/>
      </w:pPr>
      <w:r w:rsidRPr="00A25B66">
        <w:t>2</w:t>
      </w:r>
      <w:r w:rsidR="00DD7398" w:rsidRPr="00A25B66">
        <w:t>.</w:t>
      </w:r>
      <w:r w:rsidR="00C22694">
        <w:t>2.1</w:t>
      </w:r>
      <w:r w:rsidR="00DD7398" w:rsidRPr="00A25B66">
        <w:tab/>
        <w:t>CRS-based PDSCH</w:t>
      </w:r>
    </w:p>
    <w:p w:rsidR="00DD7398" w:rsidRDefault="00DC49CE" w:rsidP="00C22694">
      <w:pPr>
        <w:pStyle w:val="5"/>
      </w:pPr>
      <w:r w:rsidRPr="00A25B66">
        <w:t>2</w:t>
      </w:r>
      <w:r w:rsidR="00DD7398" w:rsidRPr="00A25B66">
        <w:t>.</w:t>
      </w:r>
      <w:r w:rsidR="00C22694">
        <w:t>2.1.1</w:t>
      </w:r>
      <w:r w:rsidR="00DD7398" w:rsidRPr="00A25B66">
        <w:tab/>
        <w:t>Slot-based transmission</w:t>
      </w:r>
    </w:p>
    <w:p w:rsidR="00A45DA8" w:rsidRPr="00A45DA8" w:rsidRDefault="00A45DA8" w:rsidP="00C22694">
      <w:pPr>
        <w:jc w:val="left"/>
        <w:rPr>
          <w:rFonts w:eastAsia="Yu Mincho"/>
          <w:lang w:val="en-GB"/>
        </w:rPr>
      </w:pPr>
      <w:r>
        <w:rPr>
          <w:rFonts w:eastAsia="Yu Mincho" w:hint="eastAsia"/>
          <w:lang w:val="en-GB"/>
        </w:rPr>
        <w:t>Table 2.</w:t>
      </w:r>
      <w:r w:rsidR="00255210">
        <w:rPr>
          <w:rFonts w:eastAsia="Yu Mincho"/>
          <w:lang w:val="en-GB"/>
        </w:rPr>
        <w:t>2</w:t>
      </w:r>
      <w:r w:rsidR="00255210">
        <w:rPr>
          <w:rFonts w:eastAsia="Yu Mincho" w:hint="eastAsia"/>
          <w:lang w:val="en-GB"/>
        </w:rPr>
        <w:t>.1</w:t>
      </w:r>
      <w:r>
        <w:rPr>
          <w:rFonts w:eastAsia="Yu Mincho" w:hint="eastAsia"/>
          <w:lang w:val="en-GB"/>
        </w:rPr>
        <w:t>.1-1 FRC table for CRS-based, Slot-based PDSCH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5215"/>
        <w:gridCol w:w="990"/>
        <w:gridCol w:w="1712"/>
      </w:tblGrid>
      <w:tr w:rsidR="00D76002" w:rsidRPr="00A25B66" w:rsidTr="00A45DA8">
        <w:tc>
          <w:tcPr>
            <w:tcW w:w="5215" w:type="dxa"/>
            <w:shd w:val="clear" w:color="auto" w:fill="D9D9D9" w:themeFill="background1" w:themeFillShade="D9"/>
          </w:tcPr>
          <w:p w:rsidR="00D76002" w:rsidRPr="00A25B66" w:rsidRDefault="00D76002" w:rsidP="00C22694">
            <w:pPr>
              <w:spacing w:after="0"/>
              <w:rPr>
                <w:lang w:val="en-GB"/>
              </w:rPr>
            </w:pPr>
          </w:p>
        </w:tc>
        <w:tc>
          <w:tcPr>
            <w:tcW w:w="990" w:type="dxa"/>
            <w:shd w:val="clear" w:color="auto" w:fill="D9D9D9" w:themeFill="background1" w:themeFillShade="D9"/>
          </w:tcPr>
          <w:p w:rsidR="00D76002" w:rsidRPr="00A25B66" w:rsidRDefault="00D76002" w:rsidP="00C2269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Unit</w:t>
            </w:r>
          </w:p>
        </w:tc>
        <w:tc>
          <w:tcPr>
            <w:tcW w:w="1712" w:type="dxa"/>
            <w:shd w:val="clear" w:color="auto" w:fill="D9D9D9" w:themeFill="background1" w:themeFillShade="D9"/>
          </w:tcPr>
          <w:p w:rsidR="00D76002" w:rsidRPr="00A25B66" w:rsidRDefault="00D76002" w:rsidP="00C2269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Test 1-2 (Ref. R.11)</w:t>
            </w:r>
          </w:p>
        </w:tc>
      </w:tr>
      <w:tr w:rsidR="00D76002" w:rsidRPr="00A25B66" w:rsidTr="00A45DA8">
        <w:tc>
          <w:tcPr>
            <w:tcW w:w="5215" w:type="dxa"/>
            <w:shd w:val="clear" w:color="auto" w:fill="auto"/>
          </w:tcPr>
          <w:p w:rsidR="00D76002" w:rsidRPr="00A25B66" w:rsidRDefault="00D76002" w:rsidP="00C2269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Description</w:t>
            </w:r>
          </w:p>
        </w:tc>
        <w:tc>
          <w:tcPr>
            <w:tcW w:w="990" w:type="dxa"/>
            <w:shd w:val="clear" w:color="auto" w:fill="auto"/>
          </w:tcPr>
          <w:p w:rsidR="00D76002" w:rsidRPr="00A25B66" w:rsidRDefault="00D76002" w:rsidP="00C22694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:rsidR="00D76002" w:rsidRPr="00A25B66" w:rsidRDefault="00D76002" w:rsidP="00C2269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4 CRS ports</w:t>
            </w:r>
          </w:p>
        </w:tc>
      </w:tr>
      <w:tr w:rsidR="00D76002" w:rsidRPr="00A25B66" w:rsidTr="00A45DA8">
        <w:tc>
          <w:tcPr>
            <w:tcW w:w="5215" w:type="dxa"/>
            <w:shd w:val="clear" w:color="auto" w:fill="auto"/>
          </w:tcPr>
          <w:p w:rsidR="00D76002" w:rsidRPr="00A25B66" w:rsidRDefault="00D76002" w:rsidP="00C2269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Bandwidth</w:t>
            </w:r>
          </w:p>
        </w:tc>
        <w:tc>
          <w:tcPr>
            <w:tcW w:w="990" w:type="dxa"/>
            <w:shd w:val="clear" w:color="auto" w:fill="auto"/>
          </w:tcPr>
          <w:p w:rsidR="00D76002" w:rsidRPr="00A25B66" w:rsidRDefault="00D76002" w:rsidP="00C2269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MHz</w:t>
            </w:r>
          </w:p>
        </w:tc>
        <w:tc>
          <w:tcPr>
            <w:tcW w:w="1712" w:type="dxa"/>
          </w:tcPr>
          <w:p w:rsidR="00D76002" w:rsidRPr="00A25B66" w:rsidRDefault="00D76002" w:rsidP="00C2269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10</w:t>
            </w:r>
          </w:p>
        </w:tc>
      </w:tr>
      <w:tr w:rsidR="00D76002" w:rsidRPr="00A25B66" w:rsidTr="00A45DA8">
        <w:tc>
          <w:tcPr>
            <w:tcW w:w="5215" w:type="dxa"/>
          </w:tcPr>
          <w:p w:rsidR="00D76002" w:rsidRPr="00A25B66" w:rsidRDefault="00D76002" w:rsidP="00C2269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Allocated resource blocks</w:t>
            </w:r>
          </w:p>
        </w:tc>
        <w:tc>
          <w:tcPr>
            <w:tcW w:w="990" w:type="dxa"/>
          </w:tcPr>
          <w:p w:rsidR="00D76002" w:rsidRPr="00A25B66" w:rsidRDefault="00D76002" w:rsidP="00C22694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:rsidR="00D76002" w:rsidRPr="00A25B66" w:rsidRDefault="00D76002" w:rsidP="00C2269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50</w:t>
            </w:r>
          </w:p>
        </w:tc>
      </w:tr>
      <w:tr w:rsidR="00D76002" w:rsidRPr="00A25B66" w:rsidTr="00A45DA8">
        <w:tc>
          <w:tcPr>
            <w:tcW w:w="5215" w:type="dxa"/>
          </w:tcPr>
          <w:p w:rsidR="00D76002" w:rsidRPr="00A25B66" w:rsidRDefault="00D76002" w:rsidP="00C2269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Modulation</w:t>
            </w:r>
          </w:p>
        </w:tc>
        <w:tc>
          <w:tcPr>
            <w:tcW w:w="990" w:type="dxa"/>
          </w:tcPr>
          <w:p w:rsidR="00D76002" w:rsidRPr="00A25B66" w:rsidRDefault="00D76002" w:rsidP="00C22694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:rsidR="00D76002" w:rsidRPr="00A25B66" w:rsidRDefault="00D76002" w:rsidP="00C2269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16QAM</w:t>
            </w:r>
          </w:p>
        </w:tc>
      </w:tr>
      <w:tr w:rsidR="00D76002" w:rsidRPr="00A25B66" w:rsidTr="00A45DA8">
        <w:tc>
          <w:tcPr>
            <w:tcW w:w="5215" w:type="dxa"/>
          </w:tcPr>
          <w:p w:rsidR="00D76002" w:rsidRPr="00A25B66" w:rsidRDefault="00D76002" w:rsidP="00C2269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Target coding rate</w:t>
            </w:r>
          </w:p>
        </w:tc>
        <w:tc>
          <w:tcPr>
            <w:tcW w:w="990" w:type="dxa"/>
          </w:tcPr>
          <w:p w:rsidR="00D76002" w:rsidRPr="00A25B66" w:rsidRDefault="00D76002" w:rsidP="00C22694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:rsidR="00D76002" w:rsidRPr="00A25B66" w:rsidRDefault="00D76002" w:rsidP="00C2269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½</w:t>
            </w:r>
          </w:p>
        </w:tc>
      </w:tr>
      <w:tr w:rsidR="00D76002" w:rsidRPr="00A25B66" w:rsidTr="00A45DA8">
        <w:tc>
          <w:tcPr>
            <w:tcW w:w="5215" w:type="dxa"/>
          </w:tcPr>
          <w:p w:rsidR="00D76002" w:rsidRPr="00A25B66" w:rsidRDefault="00D76002" w:rsidP="00C2269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Number of HARQ processes</w:t>
            </w:r>
          </w:p>
        </w:tc>
        <w:tc>
          <w:tcPr>
            <w:tcW w:w="990" w:type="dxa"/>
          </w:tcPr>
          <w:p w:rsidR="00D76002" w:rsidRPr="00A25B66" w:rsidRDefault="00D76002" w:rsidP="00C22694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:rsidR="00D76002" w:rsidRPr="00A25B66" w:rsidRDefault="00D76002" w:rsidP="00C2269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TBD</w:t>
            </w:r>
          </w:p>
        </w:tc>
      </w:tr>
      <w:tr w:rsidR="00D76002" w:rsidRPr="00A25B66" w:rsidTr="00A45DA8">
        <w:tc>
          <w:tcPr>
            <w:tcW w:w="5215" w:type="dxa"/>
          </w:tcPr>
          <w:p w:rsidR="00D76002" w:rsidRPr="00A25B66" w:rsidRDefault="00D76002" w:rsidP="00C2269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Maximum number of HARQ transmissions</w:t>
            </w:r>
          </w:p>
        </w:tc>
        <w:tc>
          <w:tcPr>
            <w:tcW w:w="990" w:type="dxa"/>
          </w:tcPr>
          <w:p w:rsidR="00D76002" w:rsidRPr="00A25B66" w:rsidRDefault="00D76002" w:rsidP="00C22694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:rsidR="00D76002" w:rsidRPr="00A25B66" w:rsidRDefault="00D76002" w:rsidP="00C2269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4</w:t>
            </w:r>
          </w:p>
        </w:tc>
      </w:tr>
      <w:tr w:rsidR="00D76002" w:rsidRPr="00A25B66" w:rsidTr="00A45DA8">
        <w:tc>
          <w:tcPr>
            <w:tcW w:w="5215" w:type="dxa"/>
          </w:tcPr>
          <w:p w:rsidR="00D76002" w:rsidRPr="00A25B66" w:rsidRDefault="00D76002" w:rsidP="00C22694">
            <w:pPr>
              <w:spacing w:after="0"/>
              <w:rPr>
                <w:lang w:val="en-GB"/>
              </w:rPr>
            </w:pPr>
            <w:r w:rsidRPr="00377211">
              <w:rPr>
                <w:b/>
                <w:lang w:val="en-GB"/>
              </w:rPr>
              <w:t>Information bit payload per slot</w:t>
            </w:r>
          </w:p>
        </w:tc>
        <w:tc>
          <w:tcPr>
            <w:tcW w:w="990" w:type="dxa"/>
          </w:tcPr>
          <w:p w:rsidR="00D76002" w:rsidRPr="00A25B66" w:rsidRDefault="00D76002" w:rsidP="00C22694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:rsidR="00D76002" w:rsidRPr="00A25B66" w:rsidRDefault="00D76002" w:rsidP="00C22694">
            <w:pPr>
              <w:spacing w:after="0"/>
              <w:rPr>
                <w:lang w:val="en-GB"/>
              </w:rPr>
            </w:pPr>
          </w:p>
        </w:tc>
      </w:tr>
      <w:tr w:rsidR="00D76002" w:rsidRPr="00A25B66" w:rsidTr="00A45DA8">
        <w:tc>
          <w:tcPr>
            <w:tcW w:w="5215" w:type="dxa"/>
          </w:tcPr>
          <w:p w:rsidR="00D76002" w:rsidRPr="00A25B66" w:rsidRDefault="00D76002" w:rsidP="00C2269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For Sub-Frame 1,2,3,4,6,7,8,9</w:t>
            </w:r>
          </w:p>
        </w:tc>
        <w:tc>
          <w:tcPr>
            <w:tcW w:w="990" w:type="dxa"/>
          </w:tcPr>
          <w:p w:rsidR="00D76002" w:rsidRPr="00A25B66" w:rsidRDefault="00D76002" w:rsidP="00C2269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712" w:type="dxa"/>
          </w:tcPr>
          <w:p w:rsidR="00D76002" w:rsidRPr="00A25B66" w:rsidRDefault="00D76002" w:rsidP="00C22694">
            <w:pPr>
              <w:spacing w:after="0"/>
              <w:rPr>
                <w:lang w:val="en-GB"/>
              </w:rPr>
            </w:pPr>
          </w:p>
        </w:tc>
      </w:tr>
      <w:tr w:rsidR="00D76002" w:rsidRPr="00A25B66" w:rsidTr="00A45DA8">
        <w:tc>
          <w:tcPr>
            <w:tcW w:w="5215" w:type="dxa"/>
          </w:tcPr>
          <w:p w:rsidR="00D76002" w:rsidRPr="00A25B66" w:rsidRDefault="00D76002" w:rsidP="00C22694">
            <w:pPr>
              <w:spacing w:after="0"/>
              <w:rPr>
                <w:lang w:val="en-GB"/>
              </w:rPr>
            </w:pPr>
            <w:r w:rsidRPr="00A25B66">
              <w:lastRenderedPageBreak/>
              <w:t xml:space="preserve">    </w:t>
            </w:r>
            <w:r w:rsidRPr="00A25B66">
              <w:rPr>
                <w:lang w:val="en-GB"/>
              </w:rPr>
              <w:t>Slot index 0</w:t>
            </w:r>
          </w:p>
        </w:tc>
        <w:tc>
          <w:tcPr>
            <w:tcW w:w="990" w:type="dxa"/>
          </w:tcPr>
          <w:p w:rsidR="00D76002" w:rsidRPr="00A25B66" w:rsidRDefault="00D76002" w:rsidP="00C2269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712" w:type="dxa"/>
          </w:tcPr>
          <w:p w:rsidR="00D76002" w:rsidRPr="00A25B66" w:rsidRDefault="00377211" w:rsidP="00C22694">
            <w:pPr>
              <w:spacing w:after="0"/>
              <w:rPr>
                <w:lang w:val="en-GB"/>
              </w:rPr>
            </w:pPr>
            <w:r>
              <w:rPr>
                <w:rFonts w:hint="eastAsia"/>
                <w:lang w:val="en-GB"/>
              </w:rPr>
              <w:t>11448</w:t>
            </w:r>
          </w:p>
        </w:tc>
      </w:tr>
      <w:tr w:rsidR="00D76002" w:rsidRPr="00A25B66" w:rsidTr="00A45DA8">
        <w:tc>
          <w:tcPr>
            <w:tcW w:w="5215" w:type="dxa"/>
          </w:tcPr>
          <w:p w:rsidR="00D76002" w:rsidRPr="00A25B66" w:rsidRDefault="00D76002" w:rsidP="00C2269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Slot index 1</w:t>
            </w:r>
          </w:p>
        </w:tc>
        <w:tc>
          <w:tcPr>
            <w:tcW w:w="990" w:type="dxa"/>
          </w:tcPr>
          <w:p w:rsidR="00D76002" w:rsidRPr="00A25B66" w:rsidRDefault="00D76002" w:rsidP="00C2269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712" w:type="dxa"/>
          </w:tcPr>
          <w:p w:rsidR="00D76002" w:rsidRPr="00A25B66" w:rsidRDefault="00377211" w:rsidP="00C22694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14112</w:t>
            </w:r>
          </w:p>
        </w:tc>
      </w:tr>
      <w:tr w:rsidR="00D76002" w:rsidRPr="00A25B66" w:rsidTr="00A45DA8">
        <w:tc>
          <w:tcPr>
            <w:tcW w:w="5215" w:type="dxa"/>
          </w:tcPr>
          <w:p w:rsidR="00D76002" w:rsidRPr="00A25B66" w:rsidRDefault="00D76002" w:rsidP="00C2269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For Sub-Frame</w:t>
            </w:r>
            <w:r w:rsidR="00377211">
              <w:rPr>
                <w:lang w:val="en-GB"/>
              </w:rPr>
              <w:t xml:space="preserve"> 0 &amp;</w:t>
            </w:r>
            <w:r w:rsidRPr="00A25B66">
              <w:rPr>
                <w:lang w:val="en-GB"/>
              </w:rPr>
              <w:t xml:space="preserve"> 5</w:t>
            </w:r>
          </w:p>
        </w:tc>
        <w:tc>
          <w:tcPr>
            <w:tcW w:w="990" w:type="dxa"/>
          </w:tcPr>
          <w:p w:rsidR="00D76002" w:rsidRPr="00A25B66" w:rsidRDefault="00D76002" w:rsidP="00C22694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:rsidR="00D76002" w:rsidRPr="00A25B66" w:rsidRDefault="00D76002" w:rsidP="00C2269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N/A</w:t>
            </w:r>
          </w:p>
        </w:tc>
      </w:tr>
      <w:tr w:rsidR="00D76002" w:rsidRPr="00A25B66" w:rsidTr="00A45DA8">
        <w:tc>
          <w:tcPr>
            <w:tcW w:w="5215" w:type="dxa"/>
          </w:tcPr>
          <w:p w:rsidR="00D76002" w:rsidRPr="00377211" w:rsidDel="00D33AA2" w:rsidRDefault="00D76002" w:rsidP="00C22694">
            <w:pPr>
              <w:spacing w:after="0"/>
              <w:rPr>
                <w:b/>
                <w:lang w:val="en-GB"/>
              </w:rPr>
            </w:pPr>
            <w:r w:rsidRPr="00377211">
              <w:rPr>
                <w:b/>
                <w:lang w:val="en-GB"/>
              </w:rPr>
              <w:t>Binary channel bits per slot</w:t>
            </w:r>
          </w:p>
        </w:tc>
        <w:tc>
          <w:tcPr>
            <w:tcW w:w="990" w:type="dxa"/>
          </w:tcPr>
          <w:p w:rsidR="00D76002" w:rsidRPr="00A25B66" w:rsidRDefault="00D76002" w:rsidP="00C22694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:rsidR="00D76002" w:rsidRPr="00A25B66" w:rsidRDefault="00D76002" w:rsidP="00C22694">
            <w:pPr>
              <w:spacing w:after="0"/>
              <w:rPr>
                <w:lang w:val="en-GB"/>
              </w:rPr>
            </w:pPr>
          </w:p>
        </w:tc>
      </w:tr>
      <w:tr w:rsidR="00D76002" w:rsidRPr="00A25B66" w:rsidTr="00A45DA8">
        <w:tc>
          <w:tcPr>
            <w:tcW w:w="5215" w:type="dxa"/>
          </w:tcPr>
          <w:p w:rsidR="00D76002" w:rsidRPr="00A25B66" w:rsidRDefault="00D76002" w:rsidP="00C2269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For Sub-Frame 1,2,3,4,6,7,8,9</w:t>
            </w:r>
          </w:p>
        </w:tc>
        <w:tc>
          <w:tcPr>
            <w:tcW w:w="990" w:type="dxa"/>
          </w:tcPr>
          <w:p w:rsidR="00D76002" w:rsidRPr="00A25B66" w:rsidRDefault="00D76002" w:rsidP="00C2269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712" w:type="dxa"/>
          </w:tcPr>
          <w:p w:rsidR="00D76002" w:rsidRPr="00A25B66" w:rsidRDefault="00D76002" w:rsidP="00C22694">
            <w:pPr>
              <w:spacing w:after="0"/>
              <w:rPr>
                <w:lang w:val="en-GB"/>
              </w:rPr>
            </w:pPr>
          </w:p>
        </w:tc>
      </w:tr>
      <w:tr w:rsidR="00D76002" w:rsidRPr="00A25B66" w:rsidTr="00A45DA8">
        <w:tc>
          <w:tcPr>
            <w:tcW w:w="5215" w:type="dxa"/>
          </w:tcPr>
          <w:p w:rsidR="00D76002" w:rsidRPr="00A25B66" w:rsidRDefault="00D76002" w:rsidP="00C22694">
            <w:pPr>
              <w:spacing w:after="0"/>
              <w:rPr>
                <w:lang w:val="en-GB"/>
              </w:rPr>
            </w:pPr>
            <w:r w:rsidRPr="00A25B66">
              <w:t xml:space="preserve">    </w:t>
            </w:r>
            <w:r w:rsidRPr="00A25B66">
              <w:rPr>
                <w:lang w:val="en-GB"/>
              </w:rPr>
              <w:t>Slot index 0</w:t>
            </w:r>
          </w:p>
        </w:tc>
        <w:tc>
          <w:tcPr>
            <w:tcW w:w="990" w:type="dxa"/>
          </w:tcPr>
          <w:p w:rsidR="00D76002" w:rsidRPr="00A25B66" w:rsidRDefault="00D76002" w:rsidP="00C2269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712" w:type="dxa"/>
          </w:tcPr>
          <w:p w:rsidR="00D76002" w:rsidRPr="00A25B66" w:rsidRDefault="00377211" w:rsidP="00C22694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22400</w:t>
            </w:r>
          </w:p>
        </w:tc>
      </w:tr>
      <w:tr w:rsidR="00D76002" w:rsidRPr="00A25B66" w:rsidTr="00A45DA8">
        <w:tc>
          <w:tcPr>
            <w:tcW w:w="5215" w:type="dxa"/>
          </w:tcPr>
          <w:p w:rsidR="00D76002" w:rsidRPr="00A25B66" w:rsidRDefault="00D76002" w:rsidP="00C2269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Slot index 1</w:t>
            </w:r>
          </w:p>
        </w:tc>
        <w:tc>
          <w:tcPr>
            <w:tcW w:w="990" w:type="dxa"/>
          </w:tcPr>
          <w:p w:rsidR="00D76002" w:rsidRPr="00A25B66" w:rsidRDefault="00D76002" w:rsidP="00C2269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712" w:type="dxa"/>
          </w:tcPr>
          <w:p w:rsidR="00D76002" w:rsidRPr="00A25B66" w:rsidRDefault="00377211" w:rsidP="00C22694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28288</w:t>
            </w:r>
          </w:p>
        </w:tc>
      </w:tr>
      <w:tr w:rsidR="00D76002" w:rsidRPr="00A25B66" w:rsidTr="00A45DA8">
        <w:tc>
          <w:tcPr>
            <w:tcW w:w="5215" w:type="dxa"/>
          </w:tcPr>
          <w:p w:rsidR="00D76002" w:rsidRPr="00A25B66" w:rsidRDefault="00D76002" w:rsidP="00C2269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For Sub-Frame </w:t>
            </w:r>
            <w:r w:rsidR="00377211">
              <w:rPr>
                <w:lang w:val="en-GB"/>
              </w:rPr>
              <w:t xml:space="preserve">0 &amp; </w:t>
            </w:r>
            <w:r w:rsidRPr="00A25B66">
              <w:rPr>
                <w:lang w:val="en-GB"/>
              </w:rPr>
              <w:t>5</w:t>
            </w:r>
          </w:p>
        </w:tc>
        <w:tc>
          <w:tcPr>
            <w:tcW w:w="990" w:type="dxa"/>
          </w:tcPr>
          <w:p w:rsidR="00D76002" w:rsidRPr="00A25B66" w:rsidRDefault="00D76002" w:rsidP="00C22694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:rsidR="00D76002" w:rsidRPr="00A25B66" w:rsidRDefault="00D76002" w:rsidP="00C2269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N/A</w:t>
            </w:r>
          </w:p>
        </w:tc>
      </w:tr>
      <w:tr w:rsidR="00EF7F43" w:rsidRPr="00A25B66" w:rsidTr="00A45DA8">
        <w:tc>
          <w:tcPr>
            <w:tcW w:w="7917" w:type="dxa"/>
            <w:gridSpan w:val="3"/>
          </w:tcPr>
          <w:p w:rsidR="00EF7F43" w:rsidRPr="00A25B66" w:rsidRDefault="00EF7F43" w:rsidP="00C2269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Note: Given per component carrier per codeword. </w:t>
            </w:r>
          </w:p>
        </w:tc>
      </w:tr>
    </w:tbl>
    <w:p w:rsidR="00DD7398" w:rsidRPr="00A25B66" w:rsidRDefault="00DD7398" w:rsidP="00C22694"/>
    <w:p w:rsidR="00DD7398" w:rsidRDefault="00DC49CE" w:rsidP="00C22694">
      <w:pPr>
        <w:pStyle w:val="5"/>
      </w:pPr>
      <w:r w:rsidRPr="00A25B66">
        <w:t>2</w:t>
      </w:r>
      <w:r w:rsidR="00DD7398" w:rsidRPr="00A25B66">
        <w:t>.</w:t>
      </w:r>
      <w:r w:rsidR="00C22694">
        <w:t>2.1.2</w:t>
      </w:r>
      <w:r w:rsidR="00DD7398" w:rsidRPr="00A25B66">
        <w:tab/>
        <w:t>S</w:t>
      </w:r>
      <w:r w:rsidR="00C93572" w:rsidRPr="00A25B66">
        <w:t>ubs</w:t>
      </w:r>
      <w:r w:rsidR="00DD7398" w:rsidRPr="00A25B66">
        <w:t>lot-based transmission</w:t>
      </w:r>
    </w:p>
    <w:p w:rsidR="00A45DA8" w:rsidRPr="00A45DA8" w:rsidRDefault="00255210" w:rsidP="00C22694">
      <w:pPr>
        <w:jc w:val="left"/>
        <w:rPr>
          <w:rFonts w:eastAsia="Yu Mincho"/>
          <w:lang w:val="en-GB"/>
        </w:rPr>
      </w:pPr>
      <w:r>
        <w:rPr>
          <w:rFonts w:eastAsia="Yu Mincho" w:hint="eastAsia"/>
          <w:lang w:val="en-GB"/>
        </w:rPr>
        <w:t>Table 2.2.1</w:t>
      </w:r>
      <w:r w:rsidR="00A45DA8">
        <w:rPr>
          <w:rFonts w:eastAsia="Yu Mincho" w:hint="eastAsia"/>
          <w:lang w:val="en-GB"/>
        </w:rPr>
        <w:t>.2-1 FRC table for CRS-based, Subslot-based PDSCH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4945"/>
        <w:gridCol w:w="900"/>
        <w:gridCol w:w="1892"/>
      </w:tblGrid>
      <w:tr w:rsidR="00D76002" w:rsidRPr="00A25B66" w:rsidTr="00A45DA8">
        <w:tc>
          <w:tcPr>
            <w:tcW w:w="4945" w:type="dxa"/>
            <w:shd w:val="clear" w:color="auto" w:fill="D9D9D9" w:themeFill="background1" w:themeFillShade="D9"/>
          </w:tcPr>
          <w:p w:rsidR="00D76002" w:rsidRPr="00A25B66" w:rsidRDefault="00D76002" w:rsidP="00C22694">
            <w:pPr>
              <w:spacing w:after="0"/>
              <w:rPr>
                <w:lang w:val="en-GB"/>
              </w:rPr>
            </w:pPr>
          </w:p>
        </w:tc>
        <w:tc>
          <w:tcPr>
            <w:tcW w:w="900" w:type="dxa"/>
            <w:shd w:val="clear" w:color="auto" w:fill="D9D9D9" w:themeFill="background1" w:themeFillShade="D9"/>
          </w:tcPr>
          <w:p w:rsidR="00D76002" w:rsidRPr="00A25B66" w:rsidRDefault="00D76002" w:rsidP="00C2269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Unit</w:t>
            </w:r>
          </w:p>
        </w:tc>
        <w:tc>
          <w:tcPr>
            <w:tcW w:w="1892" w:type="dxa"/>
            <w:shd w:val="clear" w:color="auto" w:fill="D9D9D9" w:themeFill="background1" w:themeFillShade="D9"/>
          </w:tcPr>
          <w:p w:rsidR="00D76002" w:rsidRPr="00A25B66" w:rsidRDefault="00D76002" w:rsidP="00C2269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Test 1-2 (Ref. R.11)</w:t>
            </w:r>
          </w:p>
        </w:tc>
      </w:tr>
      <w:tr w:rsidR="00D76002" w:rsidRPr="00A25B66" w:rsidTr="00A45DA8">
        <w:tc>
          <w:tcPr>
            <w:tcW w:w="4945" w:type="dxa"/>
          </w:tcPr>
          <w:p w:rsidR="00D76002" w:rsidRPr="00A25B66" w:rsidRDefault="00D76002" w:rsidP="00C2269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Description</w:t>
            </w:r>
          </w:p>
        </w:tc>
        <w:tc>
          <w:tcPr>
            <w:tcW w:w="900" w:type="dxa"/>
          </w:tcPr>
          <w:p w:rsidR="00D76002" w:rsidRPr="00A25B66" w:rsidRDefault="00D76002" w:rsidP="00C22694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:rsidR="00D76002" w:rsidRPr="00A25B66" w:rsidRDefault="00D76002" w:rsidP="00C2269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4 CRS ports</w:t>
            </w:r>
          </w:p>
        </w:tc>
      </w:tr>
      <w:tr w:rsidR="00D76002" w:rsidRPr="00A25B66" w:rsidTr="00A45DA8">
        <w:tc>
          <w:tcPr>
            <w:tcW w:w="4945" w:type="dxa"/>
          </w:tcPr>
          <w:p w:rsidR="00D76002" w:rsidRPr="00A25B66" w:rsidRDefault="00D76002" w:rsidP="00C2269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Bandwidth</w:t>
            </w:r>
          </w:p>
        </w:tc>
        <w:tc>
          <w:tcPr>
            <w:tcW w:w="900" w:type="dxa"/>
          </w:tcPr>
          <w:p w:rsidR="00D76002" w:rsidRPr="00A25B66" w:rsidRDefault="00D76002" w:rsidP="00C2269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MHz</w:t>
            </w:r>
          </w:p>
        </w:tc>
        <w:tc>
          <w:tcPr>
            <w:tcW w:w="1892" w:type="dxa"/>
          </w:tcPr>
          <w:p w:rsidR="00D76002" w:rsidRPr="00A25B66" w:rsidRDefault="00D76002" w:rsidP="00C2269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10</w:t>
            </w:r>
          </w:p>
        </w:tc>
      </w:tr>
      <w:tr w:rsidR="00D76002" w:rsidRPr="00A25B66" w:rsidTr="00A45DA8">
        <w:tc>
          <w:tcPr>
            <w:tcW w:w="4945" w:type="dxa"/>
          </w:tcPr>
          <w:p w:rsidR="00D76002" w:rsidRPr="00A25B66" w:rsidRDefault="00D76002" w:rsidP="00C2269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Allocated resource blocks</w:t>
            </w:r>
          </w:p>
        </w:tc>
        <w:tc>
          <w:tcPr>
            <w:tcW w:w="900" w:type="dxa"/>
          </w:tcPr>
          <w:p w:rsidR="00D76002" w:rsidRPr="00A25B66" w:rsidRDefault="00D76002" w:rsidP="00C22694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:rsidR="00D76002" w:rsidRPr="00A25B66" w:rsidRDefault="00D76002" w:rsidP="00C2269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50</w:t>
            </w:r>
          </w:p>
        </w:tc>
      </w:tr>
      <w:tr w:rsidR="00D76002" w:rsidRPr="00A25B66" w:rsidTr="00A45DA8">
        <w:tc>
          <w:tcPr>
            <w:tcW w:w="4945" w:type="dxa"/>
          </w:tcPr>
          <w:p w:rsidR="00D76002" w:rsidRPr="00A25B66" w:rsidRDefault="00D76002" w:rsidP="00C2269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Modulation</w:t>
            </w:r>
          </w:p>
        </w:tc>
        <w:tc>
          <w:tcPr>
            <w:tcW w:w="900" w:type="dxa"/>
          </w:tcPr>
          <w:p w:rsidR="00D76002" w:rsidRPr="00A25B66" w:rsidRDefault="00D76002" w:rsidP="00C22694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:rsidR="00D76002" w:rsidRPr="00A25B66" w:rsidRDefault="00D76002" w:rsidP="00C2269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16QAM</w:t>
            </w:r>
          </w:p>
        </w:tc>
      </w:tr>
      <w:tr w:rsidR="00D76002" w:rsidRPr="00A25B66" w:rsidTr="00A45DA8">
        <w:tc>
          <w:tcPr>
            <w:tcW w:w="4945" w:type="dxa"/>
          </w:tcPr>
          <w:p w:rsidR="00D76002" w:rsidRPr="00A25B66" w:rsidRDefault="00D76002" w:rsidP="00C2269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Target coding rate</w:t>
            </w:r>
          </w:p>
        </w:tc>
        <w:tc>
          <w:tcPr>
            <w:tcW w:w="900" w:type="dxa"/>
          </w:tcPr>
          <w:p w:rsidR="00D76002" w:rsidRPr="00A25B66" w:rsidRDefault="00D76002" w:rsidP="00C22694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:rsidR="00D76002" w:rsidRPr="00A25B66" w:rsidRDefault="00D76002" w:rsidP="00C2269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1/2</w:t>
            </w:r>
          </w:p>
        </w:tc>
      </w:tr>
      <w:tr w:rsidR="00D76002" w:rsidRPr="00A25B66" w:rsidTr="00A45DA8">
        <w:tc>
          <w:tcPr>
            <w:tcW w:w="4945" w:type="dxa"/>
          </w:tcPr>
          <w:p w:rsidR="00D76002" w:rsidRPr="00A25B66" w:rsidRDefault="00D76002" w:rsidP="00C2269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Number of HARQ processes</w:t>
            </w:r>
          </w:p>
        </w:tc>
        <w:tc>
          <w:tcPr>
            <w:tcW w:w="900" w:type="dxa"/>
          </w:tcPr>
          <w:p w:rsidR="00D76002" w:rsidRPr="00A25B66" w:rsidRDefault="00D76002" w:rsidP="00C22694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:rsidR="00D76002" w:rsidRPr="00A25B66" w:rsidRDefault="00D76002" w:rsidP="00C2269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8</w:t>
            </w:r>
          </w:p>
        </w:tc>
      </w:tr>
      <w:tr w:rsidR="00D76002" w:rsidRPr="00A25B66" w:rsidTr="00A45DA8">
        <w:tc>
          <w:tcPr>
            <w:tcW w:w="4945" w:type="dxa"/>
          </w:tcPr>
          <w:p w:rsidR="00D76002" w:rsidRPr="00A25B66" w:rsidRDefault="00D76002" w:rsidP="00C2269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Maximum number of HARQ transmissions</w:t>
            </w:r>
          </w:p>
        </w:tc>
        <w:tc>
          <w:tcPr>
            <w:tcW w:w="900" w:type="dxa"/>
          </w:tcPr>
          <w:p w:rsidR="00D76002" w:rsidRPr="00A25B66" w:rsidRDefault="00D76002" w:rsidP="00C22694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:rsidR="00D76002" w:rsidRPr="00A25B66" w:rsidRDefault="00D76002" w:rsidP="00C2269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4</w:t>
            </w:r>
          </w:p>
        </w:tc>
      </w:tr>
      <w:tr w:rsidR="00D76002" w:rsidRPr="00A25B66" w:rsidTr="00A45DA8">
        <w:tc>
          <w:tcPr>
            <w:tcW w:w="4945" w:type="dxa"/>
          </w:tcPr>
          <w:p w:rsidR="00D76002" w:rsidRPr="00A25B66" w:rsidRDefault="00D76002" w:rsidP="00C2269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Information bit payload per subslot</w:t>
            </w:r>
          </w:p>
        </w:tc>
        <w:tc>
          <w:tcPr>
            <w:tcW w:w="900" w:type="dxa"/>
          </w:tcPr>
          <w:p w:rsidR="00D76002" w:rsidRPr="00A25B66" w:rsidRDefault="00D76002" w:rsidP="00C22694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:rsidR="00D76002" w:rsidRPr="00A25B66" w:rsidRDefault="00D76002" w:rsidP="00C22694">
            <w:pPr>
              <w:spacing w:after="0"/>
              <w:rPr>
                <w:lang w:val="en-GB"/>
              </w:rPr>
            </w:pPr>
          </w:p>
        </w:tc>
      </w:tr>
      <w:tr w:rsidR="00D76002" w:rsidRPr="00A25B66" w:rsidTr="00A45DA8">
        <w:tc>
          <w:tcPr>
            <w:tcW w:w="4945" w:type="dxa"/>
          </w:tcPr>
          <w:p w:rsidR="00D76002" w:rsidRPr="00A25B66" w:rsidRDefault="00D76002" w:rsidP="00C2269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For Sub-Frame 1,2,3,4,6,7,8,9</w:t>
            </w:r>
          </w:p>
        </w:tc>
        <w:tc>
          <w:tcPr>
            <w:tcW w:w="900" w:type="dxa"/>
          </w:tcPr>
          <w:p w:rsidR="00D76002" w:rsidRPr="00A25B66" w:rsidRDefault="00D76002" w:rsidP="00C22694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:rsidR="00D76002" w:rsidRPr="00A25B66" w:rsidRDefault="00D76002" w:rsidP="00C22694">
            <w:pPr>
              <w:spacing w:after="0"/>
              <w:rPr>
                <w:lang w:val="en-GB"/>
              </w:rPr>
            </w:pPr>
          </w:p>
        </w:tc>
      </w:tr>
      <w:tr w:rsidR="00D76002" w:rsidRPr="00A25B66" w:rsidTr="00A45DA8">
        <w:tc>
          <w:tcPr>
            <w:tcW w:w="4945" w:type="dxa"/>
          </w:tcPr>
          <w:p w:rsidR="00D76002" w:rsidRPr="00A25B66" w:rsidRDefault="00D76002" w:rsidP="00C2269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Subslot index 1</w:t>
            </w:r>
          </w:p>
        </w:tc>
        <w:tc>
          <w:tcPr>
            <w:tcW w:w="900" w:type="dxa"/>
          </w:tcPr>
          <w:p w:rsidR="00D76002" w:rsidRPr="00A25B66" w:rsidRDefault="00D76002" w:rsidP="00C2269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:rsidR="00D76002" w:rsidRPr="00A25B66" w:rsidRDefault="007B4639" w:rsidP="00C22694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5160</w:t>
            </w:r>
          </w:p>
        </w:tc>
      </w:tr>
      <w:tr w:rsidR="0040704D" w:rsidRPr="00A25B66" w:rsidTr="00A45DA8">
        <w:tc>
          <w:tcPr>
            <w:tcW w:w="4945" w:type="dxa"/>
          </w:tcPr>
          <w:p w:rsidR="0040704D" w:rsidRPr="00A25B66" w:rsidRDefault="0040704D" w:rsidP="00C2269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Subslot index 2</w:t>
            </w:r>
          </w:p>
        </w:tc>
        <w:tc>
          <w:tcPr>
            <w:tcW w:w="900" w:type="dxa"/>
          </w:tcPr>
          <w:p w:rsidR="0040704D" w:rsidRPr="00A25B66" w:rsidRDefault="0040704D" w:rsidP="00C2269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:rsidR="0040704D" w:rsidRPr="00A25B66" w:rsidRDefault="007B4639" w:rsidP="00C22694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3880</w:t>
            </w:r>
          </w:p>
        </w:tc>
      </w:tr>
      <w:tr w:rsidR="0040704D" w:rsidRPr="00A25B66" w:rsidTr="00A45DA8">
        <w:tc>
          <w:tcPr>
            <w:tcW w:w="4945" w:type="dxa"/>
          </w:tcPr>
          <w:p w:rsidR="0040704D" w:rsidRPr="00A25B66" w:rsidRDefault="0040704D" w:rsidP="00C2269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Subslot index 3</w:t>
            </w:r>
          </w:p>
        </w:tc>
        <w:tc>
          <w:tcPr>
            <w:tcW w:w="900" w:type="dxa"/>
          </w:tcPr>
          <w:p w:rsidR="0040704D" w:rsidRPr="00A25B66" w:rsidRDefault="0040704D" w:rsidP="00C2269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:rsidR="0040704D" w:rsidRPr="00A25B66" w:rsidRDefault="007B4639" w:rsidP="00C22694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2664</w:t>
            </w:r>
          </w:p>
        </w:tc>
      </w:tr>
      <w:tr w:rsidR="0040704D" w:rsidRPr="00A25B66" w:rsidTr="00A45DA8">
        <w:tc>
          <w:tcPr>
            <w:tcW w:w="4945" w:type="dxa"/>
          </w:tcPr>
          <w:p w:rsidR="0040704D" w:rsidRPr="00A25B66" w:rsidRDefault="0040704D" w:rsidP="00C2269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Subslot index 4</w:t>
            </w:r>
          </w:p>
        </w:tc>
        <w:tc>
          <w:tcPr>
            <w:tcW w:w="900" w:type="dxa"/>
          </w:tcPr>
          <w:p w:rsidR="0040704D" w:rsidRPr="00A25B66" w:rsidRDefault="0040704D" w:rsidP="00C2269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:rsidR="0040704D" w:rsidRPr="00A25B66" w:rsidRDefault="007B4639" w:rsidP="00C22694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3880</w:t>
            </w:r>
          </w:p>
        </w:tc>
      </w:tr>
      <w:tr w:rsidR="0040704D" w:rsidRPr="00A25B66" w:rsidTr="00A45DA8">
        <w:tc>
          <w:tcPr>
            <w:tcW w:w="4945" w:type="dxa"/>
          </w:tcPr>
          <w:p w:rsidR="0040704D" w:rsidRPr="00A25B66" w:rsidRDefault="0040704D" w:rsidP="00C2269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Subslot index 5</w:t>
            </w:r>
          </w:p>
        </w:tc>
        <w:tc>
          <w:tcPr>
            <w:tcW w:w="900" w:type="dxa"/>
          </w:tcPr>
          <w:p w:rsidR="0040704D" w:rsidRPr="00A25B66" w:rsidRDefault="0040704D" w:rsidP="00C2269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:rsidR="0040704D" w:rsidRPr="00A25B66" w:rsidRDefault="007B4639" w:rsidP="00C22694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5160</w:t>
            </w:r>
          </w:p>
        </w:tc>
      </w:tr>
      <w:tr w:rsidR="00D76002" w:rsidRPr="00A25B66" w:rsidTr="00A45DA8">
        <w:tc>
          <w:tcPr>
            <w:tcW w:w="4945" w:type="dxa"/>
          </w:tcPr>
          <w:p w:rsidR="00D76002" w:rsidRPr="00A25B66" w:rsidRDefault="00D76002" w:rsidP="00C2269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For Sub-Frame </w:t>
            </w:r>
            <w:r w:rsidR="007B4639">
              <w:rPr>
                <w:lang w:val="en-GB"/>
              </w:rPr>
              <w:t xml:space="preserve">0 &amp; </w:t>
            </w:r>
            <w:r w:rsidRPr="00A25B66">
              <w:rPr>
                <w:lang w:val="en-GB"/>
              </w:rPr>
              <w:t>5</w:t>
            </w:r>
          </w:p>
        </w:tc>
        <w:tc>
          <w:tcPr>
            <w:tcW w:w="900" w:type="dxa"/>
          </w:tcPr>
          <w:p w:rsidR="00D76002" w:rsidRPr="00A25B66" w:rsidRDefault="00D76002" w:rsidP="00C22694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:rsidR="00D76002" w:rsidRPr="00A25B66" w:rsidRDefault="00D76002" w:rsidP="00C2269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N/A</w:t>
            </w:r>
          </w:p>
        </w:tc>
      </w:tr>
      <w:tr w:rsidR="00D76002" w:rsidRPr="00A25B66" w:rsidTr="00A45DA8">
        <w:tc>
          <w:tcPr>
            <w:tcW w:w="4945" w:type="dxa"/>
          </w:tcPr>
          <w:p w:rsidR="00D76002" w:rsidRPr="00A25B66" w:rsidRDefault="00D76002" w:rsidP="00C2269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Binary channel bits per subslot</w:t>
            </w:r>
          </w:p>
        </w:tc>
        <w:tc>
          <w:tcPr>
            <w:tcW w:w="900" w:type="dxa"/>
          </w:tcPr>
          <w:p w:rsidR="00D76002" w:rsidRPr="00A25B66" w:rsidRDefault="00D76002" w:rsidP="00C22694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:rsidR="00D76002" w:rsidRPr="00A25B66" w:rsidRDefault="00D76002" w:rsidP="00C22694">
            <w:pPr>
              <w:spacing w:after="0"/>
              <w:rPr>
                <w:lang w:val="en-GB"/>
              </w:rPr>
            </w:pPr>
          </w:p>
        </w:tc>
      </w:tr>
      <w:tr w:rsidR="00D76002" w:rsidRPr="00A25B66" w:rsidTr="00A45DA8">
        <w:tc>
          <w:tcPr>
            <w:tcW w:w="4945" w:type="dxa"/>
          </w:tcPr>
          <w:p w:rsidR="00D76002" w:rsidRPr="00A25B66" w:rsidRDefault="00D76002" w:rsidP="00C2269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For Sub-Frame 1,2,3,4,6,7,8,9</w:t>
            </w:r>
          </w:p>
        </w:tc>
        <w:tc>
          <w:tcPr>
            <w:tcW w:w="900" w:type="dxa"/>
          </w:tcPr>
          <w:p w:rsidR="00D76002" w:rsidRPr="00A25B66" w:rsidRDefault="00D76002" w:rsidP="00C22694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:rsidR="00D76002" w:rsidRPr="00A25B66" w:rsidRDefault="00D76002" w:rsidP="00C22694">
            <w:pPr>
              <w:spacing w:after="0"/>
              <w:rPr>
                <w:lang w:val="en-GB"/>
              </w:rPr>
            </w:pPr>
          </w:p>
        </w:tc>
      </w:tr>
      <w:tr w:rsidR="0040704D" w:rsidRPr="00A25B66" w:rsidTr="00A45DA8">
        <w:tc>
          <w:tcPr>
            <w:tcW w:w="4945" w:type="dxa"/>
          </w:tcPr>
          <w:p w:rsidR="0040704D" w:rsidRPr="00A25B66" w:rsidRDefault="0040704D" w:rsidP="00C2269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Subslot index 1</w:t>
            </w:r>
          </w:p>
        </w:tc>
        <w:tc>
          <w:tcPr>
            <w:tcW w:w="900" w:type="dxa"/>
          </w:tcPr>
          <w:p w:rsidR="0040704D" w:rsidRPr="00A25B66" w:rsidRDefault="0040704D" w:rsidP="00C2269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:rsidR="0040704D" w:rsidRPr="00A25B66" w:rsidRDefault="007B4639" w:rsidP="00C22694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12032</w:t>
            </w:r>
          </w:p>
        </w:tc>
      </w:tr>
      <w:tr w:rsidR="0040704D" w:rsidRPr="00A25B66" w:rsidTr="00A45DA8">
        <w:tc>
          <w:tcPr>
            <w:tcW w:w="4945" w:type="dxa"/>
          </w:tcPr>
          <w:p w:rsidR="0040704D" w:rsidRPr="00A25B66" w:rsidRDefault="0040704D" w:rsidP="00C2269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Subslot index 2</w:t>
            </w:r>
          </w:p>
        </w:tc>
        <w:tc>
          <w:tcPr>
            <w:tcW w:w="900" w:type="dxa"/>
          </w:tcPr>
          <w:p w:rsidR="0040704D" w:rsidRPr="00A25B66" w:rsidRDefault="0040704D" w:rsidP="00C2269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:rsidR="0040704D" w:rsidRPr="00A25B66" w:rsidRDefault="007B4639" w:rsidP="00C22694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8832</w:t>
            </w:r>
          </w:p>
        </w:tc>
      </w:tr>
      <w:tr w:rsidR="0040704D" w:rsidRPr="00A25B66" w:rsidTr="00A45DA8">
        <w:tc>
          <w:tcPr>
            <w:tcW w:w="4945" w:type="dxa"/>
          </w:tcPr>
          <w:p w:rsidR="0040704D" w:rsidRPr="00A25B66" w:rsidRDefault="0040704D" w:rsidP="00C2269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Subslot index 3</w:t>
            </w:r>
          </w:p>
        </w:tc>
        <w:tc>
          <w:tcPr>
            <w:tcW w:w="900" w:type="dxa"/>
          </w:tcPr>
          <w:p w:rsidR="0040704D" w:rsidRPr="00A25B66" w:rsidRDefault="0040704D" w:rsidP="00C2269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:rsidR="0040704D" w:rsidRPr="00A25B66" w:rsidRDefault="007B4639" w:rsidP="00C22694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5888</w:t>
            </w:r>
          </w:p>
        </w:tc>
      </w:tr>
      <w:tr w:rsidR="0040704D" w:rsidRPr="00A25B66" w:rsidTr="00A45DA8">
        <w:tc>
          <w:tcPr>
            <w:tcW w:w="4945" w:type="dxa"/>
          </w:tcPr>
          <w:p w:rsidR="0040704D" w:rsidRPr="00A25B66" w:rsidRDefault="0040704D" w:rsidP="00C2269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Subslot index 4</w:t>
            </w:r>
          </w:p>
        </w:tc>
        <w:tc>
          <w:tcPr>
            <w:tcW w:w="900" w:type="dxa"/>
          </w:tcPr>
          <w:p w:rsidR="0040704D" w:rsidRPr="00A25B66" w:rsidRDefault="0040704D" w:rsidP="00C2269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:rsidR="0040704D" w:rsidRPr="00A25B66" w:rsidRDefault="007B4639" w:rsidP="00C22694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8832</w:t>
            </w:r>
          </w:p>
        </w:tc>
      </w:tr>
      <w:tr w:rsidR="0040704D" w:rsidRPr="00A25B66" w:rsidTr="00A45DA8">
        <w:tc>
          <w:tcPr>
            <w:tcW w:w="4945" w:type="dxa"/>
          </w:tcPr>
          <w:p w:rsidR="0040704D" w:rsidRPr="00A25B66" w:rsidRDefault="0040704D" w:rsidP="00C2269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Subslot index 5</w:t>
            </w:r>
          </w:p>
        </w:tc>
        <w:tc>
          <w:tcPr>
            <w:tcW w:w="900" w:type="dxa"/>
          </w:tcPr>
          <w:p w:rsidR="0040704D" w:rsidRPr="00A25B66" w:rsidRDefault="0040704D" w:rsidP="00C2269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:rsidR="0040704D" w:rsidRPr="00A25B66" w:rsidRDefault="007B4639" w:rsidP="00C22694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12288</w:t>
            </w:r>
          </w:p>
        </w:tc>
      </w:tr>
      <w:tr w:rsidR="00D76002" w:rsidRPr="00A25B66" w:rsidTr="00A45DA8">
        <w:tc>
          <w:tcPr>
            <w:tcW w:w="4945" w:type="dxa"/>
          </w:tcPr>
          <w:p w:rsidR="00D76002" w:rsidRPr="00A25B66" w:rsidRDefault="00D76002" w:rsidP="00C2269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For Sub-Frame </w:t>
            </w:r>
            <w:r w:rsidR="007B4639">
              <w:rPr>
                <w:lang w:val="en-GB"/>
              </w:rPr>
              <w:t xml:space="preserve">0 &amp; </w:t>
            </w:r>
            <w:r w:rsidRPr="00A25B66">
              <w:rPr>
                <w:lang w:val="en-GB"/>
              </w:rPr>
              <w:t>5</w:t>
            </w:r>
          </w:p>
        </w:tc>
        <w:tc>
          <w:tcPr>
            <w:tcW w:w="900" w:type="dxa"/>
          </w:tcPr>
          <w:p w:rsidR="00D76002" w:rsidRPr="00A25B66" w:rsidRDefault="00D76002" w:rsidP="00C22694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:rsidR="00D76002" w:rsidRPr="00A25B66" w:rsidRDefault="00D76002" w:rsidP="00C2269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N/A</w:t>
            </w:r>
          </w:p>
        </w:tc>
      </w:tr>
      <w:tr w:rsidR="00EF7F43" w:rsidRPr="00A25B66" w:rsidTr="00A45DA8">
        <w:tc>
          <w:tcPr>
            <w:tcW w:w="7737" w:type="dxa"/>
            <w:gridSpan w:val="3"/>
          </w:tcPr>
          <w:p w:rsidR="00EF7F43" w:rsidRPr="00A25B66" w:rsidRDefault="00EF7F43" w:rsidP="00C2269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Note: Given per component carrier per codeword.</w:t>
            </w:r>
          </w:p>
        </w:tc>
      </w:tr>
    </w:tbl>
    <w:p w:rsidR="00DD7398" w:rsidRPr="00A25B66" w:rsidRDefault="00DD7398" w:rsidP="00C22694"/>
    <w:p w:rsidR="00DD7398" w:rsidRPr="00A25B66" w:rsidRDefault="00DC49CE" w:rsidP="00C22694">
      <w:pPr>
        <w:pStyle w:val="4"/>
      </w:pPr>
      <w:r w:rsidRPr="00A25B66">
        <w:t>2</w:t>
      </w:r>
      <w:r w:rsidR="00DD7398" w:rsidRPr="00A25B66">
        <w:t>.</w:t>
      </w:r>
      <w:r w:rsidR="00C22694">
        <w:t>2.2</w:t>
      </w:r>
      <w:r w:rsidR="00DD7398" w:rsidRPr="00A25B66">
        <w:tab/>
        <w:t>DMRS-based PDSCH</w:t>
      </w:r>
    </w:p>
    <w:p w:rsidR="002C68CB" w:rsidRDefault="00DC49CE" w:rsidP="00C22694">
      <w:pPr>
        <w:pStyle w:val="5"/>
      </w:pPr>
      <w:r w:rsidRPr="00A25B66">
        <w:t>2</w:t>
      </w:r>
      <w:r w:rsidR="00DD7398" w:rsidRPr="00A25B66">
        <w:t>.</w:t>
      </w:r>
      <w:r w:rsidR="00C22694">
        <w:t>2.2.1</w:t>
      </w:r>
      <w:r w:rsidR="00DD7398" w:rsidRPr="00A25B66">
        <w:tab/>
        <w:t>Slot-based transmission</w:t>
      </w:r>
    </w:p>
    <w:p w:rsidR="00A45DA8" w:rsidRPr="00A45DA8" w:rsidRDefault="00255210" w:rsidP="00C22694">
      <w:pPr>
        <w:jc w:val="left"/>
        <w:rPr>
          <w:rFonts w:eastAsia="Yu Mincho"/>
          <w:lang w:val="en-GB"/>
        </w:rPr>
      </w:pPr>
      <w:r>
        <w:rPr>
          <w:rFonts w:eastAsia="Yu Mincho" w:hint="eastAsia"/>
          <w:lang w:val="en-GB"/>
        </w:rPr>
        <w:t>Table 2.2.2.1</w:t>
      </w:r>
      <w:r w:rsidR="00A45DA8">
        <w:rPr>
          <w:rFonts w:eastAsia="Yu Mincho" w:hint="eastAsia"/>
          <w:lang w:val="en-GB"/>
        </w:rPr>
        <w:t>-1 FRC table for DMRS-based, Slot-based PDSCH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5215"/>
        <w:gridCol w:w="990"/>
        <w:gridCol w:w="1712"/>
      </w:tblGrid>
      <w:tr w:rsidR="00DD7398" w:rsidRPr="00A25B66" w:rsidTr="00A45DA8">
        <w:tc>
          <w:tcPr>
            <w:tcW w:w="5215" w:type="dxa"/>
            <w:shd w:val="clear" w:color="auto" w:fill="D9D9D9" w:themeFill="background1" w:themeFillShade="D9"/>
          </w:tcPr>
          <w:p w:rsidR="00DD7398" w:rsidRPr="00A25B66" w:rsidRDefault="00DD7398" w:rsidP="00C22694">
            <w:pPr>
              <w:spacing w:after="0"/>
              <w:rPr>
                <w:lang w:val="en-GB"/>
              </w:rPr>
            </w:pPr>
          </w:p>
        </w:tc>
        <w:tc>
          <w:tcPr>
            <w:tcW w:w="990" w:type="dxa"/>
            <w:shd w:val="clear" w:color="auto" w:fill="D9D9D9" w:themeFill="background1" w:themeFillShade="D9"/>
          </w:tcPr>
          <w:p w:rsidR="00DD7398" w:rsidRPr="00A25B66" w:rsidRDefault="00DD7398" w:rsidP="00C2269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Unit</w:t>
            </w:r>
          </w:p>
        </w:tc>
        <w:tc>
          <w:tcPr>
            <w:tcW w:w="1712" w:type="dxa"/>
            <w:shd w:val="clear" w:color="auto" w:fill="D9D9D9" w:themeFill="background1" w:themeFillShade="D9"/>
          </w:tcPr>
          <w:p w:rsidR="00DD7398" w:rsidRPr="00A25B66" w:rsidRDefault="00DD7398" w:rsidP="00C2269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Test </w:t>
            </w:r>
            <w:r w:rsidR="00BF3FEC" w:rsidRPr="00A25B66">
              <w:rPr>
                <w:lang w:val="en-GB"/>
              </w:rPr>
              <w:t>2</w:t>
            </w:r>
            <w:r w:rsidR="004551FA" w:rsidRPr="00A25B66">
              <w:rPr>
                <w:lang w:val="en-GB"/>
              </w:rPr>
              <w:t xml:space="preserve"> (Ref. R.</w:t>
            </w:r>
            <w:r w:rsidR="00E23F2B" w:rsidRPr="00A25B66">
              <w:rPr>
                <w:lang w:val="en-GB"/>
              </w:rPr>
              <w:t>66</w:t>
            </w:r>
            <w:r w:rsidR="004551FA" w:rsidRPr="00A25B66">
              <w:rPr>
                <w:lang w:val="en-GB"/>
              </w:rPr>
              <w:t>)</w:t>
            </w:r>
          </w:p>
        </w:tc>
      </w:tr>
      <w:tr w:rsidR="006B472F" w:rsidRPr="00A25B66" w:rsidTr="00A45DA8">
        <w:tc>
          <w:tcPr>
            <w:tcW w:w="5215" w:type="dxa"/>
          </w:tcPr>
          <w:p w:rsidR="006B472F" w:rsidRPr="00A25B66" w:rsidRDefault="006B472F" w:rsidP="00C2269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Bandwidth</w:t>
            </w:r>
          </w:p>
        </w:tc>
        <w:tc>
          <w:tcPr>
            <w:tcW w:w="990" w:type="dxa"/>
          </w:tcPr>
          <w:p w:rsidR="006B472F" w:rsidRPr="00A25B66" w:rsidRDefault="006B472F" w:rsidP="00C2269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MHz</w:t>
            </w:r>
          </w:p>
        </w:tc>
        <w:tc>
          <w:tcPr>
            <w:tcW w:w="1712" w:type="dxa"/>
          </w:tcPr>
          <w:p w:rsidR="006B472F" w:rsidRPr="00A25B66" w:rsidRDefault="006B472F" w:rsidP="00C2269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10</w:t>
            </w:r>
          </w:p>
        </w:tc>
      </w:tr>
      <w:tr w:rsidR="00DD7398" w:rsidRPr="00A25B66" w:rsidTr="00A45DA8">
        <w:tc>
          <w:tcPr>
            <w:tcW w:w="5215" w:type="dxa"/>
          </w:tcPr>
          <w:p w:rsidR="00DD7398" w:rsidRPr="00A25B66" w:rsidRDefault="00DD7398" w:rsidP="00C2269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Allocated resource blocks</w:t>
            </w:r>
          </w:p>
        </w:tc>
        <w:tc>
          <w:tcPr>
            <w:tcW w:w="990" w:type="dxa"/>
          </w:tcPr>
          <w:p w:rsidR="00DD7398" w:rsidRPr="00A25B66" w:rsidRDefault="00DD7398" w:rsidP="00C22694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:rsidR="00DD7398" w:rsidRPr="00A25B66" w:rsidRDefault="00DD7398" w:rsidP="00C2269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50</w:t>
            </w:r>
          </w:p>
        </w:tc>
      </w:tr>
      <w:tr w:rsidR="00DD7398" w:rsidRPr="00A25B66" w:rsidTr="00A45DA8">
        <w:tc>
          <w:tcPr>
            <w:tcW w:w="5215" w:type="dxa"/>
          </w:tcPr>
          <w:p w:rsidR="00DD7398" w:rsidRPr="00A25B66" w:rsidRDefault="00DD7398" w:rsidP="00C2269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Modulation</w:t>
            </w:r>
          </w:p>
        </w:tc>
        <w:tc>
          <w:tcPr>
            <w:tcW w:w="990" w:type="dxa"/>
          </w:tcPr>
          <w:p w:rsidR="00DD7398" w:rsidRPr="00A25B66" w:rsidRDefault="00DD7398" w:rsidP="00C22694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:rsidR="00DD7398" w:rsidRPr="00A25B66" w:rsidRDefault="00BF3FEC" w:rsidP="00C2269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QPSK</w:t>
            </w:r>
          </w:p>
        </w:tc>
      </w:tr>
      <w:tr w:rsidR="00DD7398" w:rsidRPr="00A25B66" w:rsidTr="00A45DA8">
        <w:tc>
          <w:tcPr>
            <w:tcW w:w="5215" w:type="dxa"/>
          </w:tcPr>
          <w:p w:rsidR="00DD7398" w:rsidRPr="00A25B66" w:rsidRDefault="00DD7398" w:rsidP="00C2269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Target coding rate</w:t>
            </w:r>
          </w:p>
        </w:tc>
        <w:tc>
          <w:tcPr>
            <w:tcW w:w="990" w:type="dxa"/>
          </w:tcPr>
          <w:p w:rsidR="00DD7398" w:rsidRPr="00A25B66" w:rsidRDefault="00DD7398" w:rsidP="00C22694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:rsidR="00DD7398" w:rsidRPr="00A25B66" w:rsidRDefault="00BF3FEC" w:rsidP="00C2269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1/3</w:t>
            </w:r>
          </w:p>
        </w:tc>
      </w:tr>
      <w:tr w:rsidR="00DD7398" w:rsidRPr="00A25B66" w:rsidTr="00A45DA8">
        <w:tc>
          <w:tcPr>
            <w:tcW w:w="5215" w:type="dxa"/>
          </w:tcPr>
          <w:p w:rsidR="00DD7398" w:rsidRPr="00A25B66" w:rsidRDefault="00DD7398" w:rsidP="00C2269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Number of HARQ processes</w:t>
            </w:r>
          </w:p>
        </w:tc>
        <w:tc>
          <w:tcPr>
            <w:tcW w:w="990" w:type="dxa"/>
          </w:tcPr>
          <w:p w:rsidR="00DD7398" w:rsidRPr="00A25B66" w:rsidRDefault="00DD7398" w:rsidP="00C22694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:rsidR="00DD7398" w:rsidRPr="00A25B66" w:rsidRDefault="00371FB6" w:rsidP="00C2269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[</w:t>
            </w:r>
            <w:r w:rsidR="00B81B17" w:rsidRPr="00A25B66">
              <w:rPr>
                <w:lang w:val="en-GB"/>
              </w:rPr>
              <w:t>8</w:t>
            </w:r>
            <w:r w:rsidRPr="00A25B66">
              <w:rPr>
                <w:lang w:val="en-GB"/>
              </w:rPr>
              <w:t>]</w:t>
            </w:r>
          </w:p>
        </w:tc>
      </w:tr>
      <w:tr w:rsidR="00DD7398" w:rsidRPr="00A25B66" w:rsidTr="00A45DA8">
        <w:tc>
          <w:tcPr>
            <w:tcW w:w="5215" w:type="dxa"/>
          </w:tcPr>
          <w:p w:rsidR="00DD7398" w:rsidRPr="00A25B66" w:rsidRDefault="00DD7398" w:rsidP="00C2269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Maximum number of HARQ transmissions</w:t>
            </w:r>
          </w:p>
        </w:tc>
        <w:tc>
          <w:tcPr>
            <w:tcW w:w="990" w:type="dxa"/>
          </w:tcPr>
          <w:p w:rsidR="00DD7398" w:rsidRPr="00A25B66" w:rsidRDefault="00DD7398" w:rsidP="00C22694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:rsidR="00DD7398" w:rsidRPr="00A25B66" w:rsidRDefault="00DD7398" w:rsidP="00C2269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4</w:t>
            </w:r>
          </w:p>
        </w:tc>
      </w:tr>
      <w:tr w:rsidR="00DD7398" w:rsidRPr="00A25B66" w:rsidTr="00A45DA8">
        <w:tc>
          <w:tcPr>
            <w:tcW w:w="5215" w:type="dxa"/>
          </w:tcPr>
          <w:p w:rsidR="00DD7398" w:rsidRPr="00A25B66" w:rsidRDefault="00DD7398" w:rsidP="00C2269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Information bit payload per slot</w:t>
            </w:r>
          </w:p>
        </w:tc>
        <w:tc>
          <w:tcPr>
            <w:tcW w:w="990" w:type="dxa"/>
          </w:tcPr>
          <w:p w:rsidR="00DD7398" w:rsidRPr="00A25B66" w:rsidRDefault="00DD7398" w:rsidP="00C22694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:rsidR="00DD7398" w:rsidRPr="00A25B66" w:rsidRDefault="00DD7398" w:rsidP="00C22694">
            <w:pPr>
              <w:spacing w:after="0"/>
              <w:rPr>
                <w:lang w:val="en-GB"/>
              </w:rPr>
            </w:pPr>
          </w:p>
        </w:tc>
      </w:tr>
      <w:tr w:rsidR="00987CD4" w:rsidRPr="00A25B66" w:rsidTr="00A45DA8">
        <w:tc>
          <w:tcPr>
            <w:tcW w:w="5215" w:type="dxa"/>
          </w:tcPr>
          <w:p w:rsidR="00987CD4" w:rsidRPr="00A25B66" w:rsidRDefault="00987CD4" w:rsidP="00C2269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For Sub-Frames </w:t>
            </w:r>
            <w:r w:rsidR="00925F3F" w:rsidRPr="00A25B66">
              <w:rPr>
                <w:lang w:val="en-GB"/>
              </w:rPr>
              <w:t>1,3,</w:t>
            </w:r>
            <w:r w:rsidRPr="00A25B66">
              <w:rPr>
                <w:lang w:val="en-GB"/>
              </w:rPr>
              <w:t>4,</w:t>
            </w:r>
            <w:r w:rsidR="00925F3F" w:rsidRPr="00A25B66">
              <w:rPr>
                <w:lang w:val="en-GB"/>
              </w:rPr>
              <w:t>6,8,</w:t>
            </w:r>
            <w:r w:rsidRPr="00A25B66">
              <w:rPr>
                <w:lang w:val="en-GB"/>
              </w:rPr>
              <w:t>9</w:t>
            </w:r>
          </w:p>
        </w:tc>
        <w:tc>
          <w:tcPr>
            <w:tcW w:w="990" w:type="dxa"/>
          </w:tcPr>
          <w:p w:rsidR="00987CD4" w:rsidRPr="00A25B66" w:rsidRDefault="00987CD4" w:rsidP="00C22694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:rsidR="00987CD4" w:rsidRPr="00A25B66" w:rsidRDefault="00987CD4" w:rsidP="00C22694">
            <w:pPr>
              <w:spacing w:after="0"/>
              <w:rPr>
                <w:lang w:val="en-GB"/>
              </w:rPr>
            </w:pPr>
          </w:p>
        </w:tc>
      </w:tr>
      <w:tr w:rsidR="00987CD4" w:rsidRPr="00A25B66" w:rsidTr="00A45DA8">
        <w:tc>
          <w:tcPr>
            <w:tcW w:w="5215" w:type="dxa"/>
          </w:tcPr>
          <w:p w:rsidR="00987CD4" w:rsidRPr="00A25B66" w:rsidRDefault="00987CD4" w:rsidP="00C2269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lastRenderedPageBreak/>
              <w:t xml:space="preserve">    Slot index 0</w:t>
            </w:r>
          </w:p>
        </w:tc>
        <w:tc>
          <w:tcPr>
            <w:tcW w:w="990" w:type="dxa"/>
          </w:tcPr>
          <w:p w:rsidR="00987CD4" w:rsidRPr="00A25B66" w:rsidRDefault="00987CD4" w:rsidP="00C2269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712" w:type="dxa"/>
          </w:tcPr>
          <w:p w:rsidR="00987CD4" w:rsidRPr="00A25B66" w:rsidRDefault="009125FB" w:rsidP="00C22694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3624</w:t>
            </w:r>
          </w:p>
        </w:tc>
      </w:tr>
      <w:tr w:rsidR="00987CD4" w:rsidRPr="00A25B66" w:rsidTr="00A45DA8">
        <w:tc>
          <w:tcPr>
            <w:tcW w:w="5215" w:type="dxa"/>
          </w:tcPr>
          <w:p w:rsidR="00987CD4" w:rsidRPr="00A25B66" w:rsidRDefault="00987CD4" w:rsidP="00C2269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Slot index 1</w:t>
            </w:r>
          </w:p>
        </w:tc>
        <w:tc>
          <w:tcPr>
            <w:tcW w:w="990" w:type="dxa"/>
          </w:tcPr>
          <w:p w:rsidR="00987CD4" w:rsidRPr="00A25B66" w:rsidRDefault="00987CD4" w:rsidP="00C2269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712" w:type="dxa"/>
          </w:tcPr>
          <w:p w:rsidR="00987CD4" w:rsidRPr="00A25B66" w:rsidRDefault="009125FB" w:rsidP="00C22694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4392</w:t>
            </w:r>
          </w:p>
        </w:tc>
      </w:tr>
      <w:tr w:rsidR="00E85544" w:rsidRPr="00A25B66" w:rsidTr="00A45DA8">
        <w:tc>
          <w:tcPr>
            <w:tcW w:w="5215" w:type="dxa"/>
          </w:tcPr>
          <w:p w:rsidR="00E85544" w:rsidRPr="00A25B66" w:rsidRDefault="00E85544" w:rsidP="00C22694">
            <w:pPr>
              <w:spacing w:after="0"/>
              <w:ind w:firstLine="225"/>
              <w:rPr>
                <w:lang w:val="en-GB"/>
              </w:rPr>
            </w:pPr>
            <w:r w:rsidRPr="00A25B66">
              <w:rPr>
                <w:lang w:val="en-GB"/>
              </w:rPr>
              <w:t>For Sub-Frames 2,7 (</w:t>
            </w:r>
            <w:r w:rsidR="000C6191" w:rsidRPr="00A25B66">
              <w:rPr>
                <w:lang w:val="en-GB"/>
              </w:rPr>
              <w:t>2</w:t>
            </w:r>
            <w:r w:rsidRPr="00A25B66">
              <w:rPr>
                <w:lang w:val="en-GB"/>
              </w:rPr>
              <w:t xml:space="preserve"> NZP-CSI-RS ports)</w:t>
            </w:r>
          </w:p>
        </w:tc>
        <w:tc>
          <w:tcPr>
            <w:tcW w:w="990" w:type="dxa"/>
          </w:tcPr>
          <w:p w:rsidR="00E85544" w:rsidRPr="00A25B66" w:rsidRDefault="00E85544" w:rsidP="00C22694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:rsidR="00E85544" w:rsidRPr="00A25B66" w:rsidRDefault="00E85544" w:rsidP="00C22694">
            <w:pPr>
              <w:spacing w:after="0"/>
              <w:rPr>
                <w:lang w:val="en-GB"/>
              </w:rPr>
            </w:pPr>
          </w:p>
        </w:tc>
      </w:tr>
      <w:tr w:rsidR="00E85544" w:rsidRPr="00A25B66" w:rsidTr="00A45DA8">
        <w:tc>
          <w:tcPr>
            <w:tcW w:w="5215" w:type="dxa"/>
          </w:tcPr>
          <w:p w:rsidR="00E85544" w:rsidRPr="00A25B66" w:rsidRDefault="00E85544" w:rsidP="00C2269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Slot index 0</w:t>
            </w:r>
          </w:p>
        </w:tc>
        <w:tc>
          <w:tcPr>
            <w:tcW w:w="990" w:type="dxa"/>
          </w:tcPr>
          <w:p w:rsidR="00E85544" w:rsidRPr="00A25B66" w:rsidRDefault="00E85544" w:rsidP="00C2269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712" w:type="dxa"/>
          </w:tcPr>
          <w:p w:rsidR="00E85544" w:rsidRPr="00A25B66" w:rsidRDefault="009125FB" w:rsidP="00C22694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2856</w:t>
            </w:r>
          </w:p>
        </w:tc>
      </w:tr>
      <w:tr w:rsidR="00E85544" w:rsidRPr="00A25B66" w:rsidTr="00A45DA8">
        <w:tc>
          <w:tcPr>
            <w:tcW w:w="5215" w:type="dxa"/>
          </w:tcPr>
          <w:p w:rsidR="00E85544" w:rsidRPr="00A25B66" w:rsidRDefault="00E85544" w:rsidP="00C2269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Slot index 1</w:t>
            </w:r>
          </w:p>
        </w:tc>
        <w:tc>
          <w:tcPr>
            <w:tcW w:w="990" w:type="dxa"/>
          </w:tcPr>
          <w:p w:rsidR="00E85544" w:rsidRPr="00A25B66" w:rsidRDefault="00E85544" w:rsidP="00C2269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712" w:type="dxa"/>
          </w:tcPr>
          <w:p w:rsidR="00E85544" w:rsidRPr="00A25B66" w:rsidRDefault="009125FB" w:rsidP="00C22694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4392</w:t>
            </w:r>
          </w:p>
        </w:tc>
      </w:tr>
      <w:tr w:rsidR="00371EFA" w:rsidRPr="00A25B66" w:rsidTr="00A45DA8">
        <w:tc>
          <w:tcPr>
            <w:tcW w:w="5215" w:type="dxa"/>
          </w:tcPr>
          <w:p w:rsidR="00371EFA" w:rsidRPr="00A25B66" w:rsidRDefault="00371EFA" w:rsidP="00C2269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For Sub-Frame </w:t>
            </w:r>
            <w:r w:rsidR="009125FB">
              <w:rPr>
                <w:lang w:val="en-GB"/>
              </w:rPr>
              <w:t xml:space="preserve">0 &amp; </w:t>
            </w:r>
            <w:r w:rsidRPr="00A25B66">
              <w:rPr>
                <w:lang w:val="en-GB"/>
              </w:rPr>
              <w:t>5</w:t>
            </w:r>
          </w:p>
        </w:tc>
        <w:tc>
          <w:tcPr>
            <w:tcW w:w="990" w:type="dxa"/>
          </w:tcPr>
          <w:p w:rsidR="00371EFA" w:rsidRPr="00A25B66" w:rsidRDefault="00371EFA" w:rsidP="00C22694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:rsidR="00371EFA" w:rsidRPr="00A25B66" w:rsidRDefault="00371EFA" w:rsidP="00C2269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N/A</w:t>
            </w:r>
          </w:p>
        </w:tc>
      </w:tr>
      <w:tr w:rsidR="0088461F" w:rsidRPr="00A25B66" w:rsidTr="00A45DA8">
        <w:tc>
          <w:tcPr>
            <w:tcW w:w="5215" w:type="dxa"/>
          </w:tcPr>
          <w:p w:rsidR="0088461F" w:rsidRPr="00A25B66" w:rsidRDefault="0088461F" w:rsidP="00C2269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Binary channel bits per slot</w:t>
            </w:r>
          </w:p>
        </w:tc>
        <w:tc>
          <w:tcPr>
            <w:tcW w:w="990" w:type="dxa"/>
          </w:tcPr>
          <w:p w:rsidR="0088461F" w:rsidRPr="00A25B66" w:rsidRDefault="0088461F" w:rsidP="00C22694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:rsidR="0088461F" w:rsidRPr="00A25B66" w:rsidRDefault="0088461F" w:rsidP="00C22694">
            <w:pPr>
              <w:spacing w:after="0"/>
              <w:rPr>
                <w:lang w:val="en-GB"/>
              </w:rPr>
            </w:pPr>
          </w:p>
        </w:tc>
      </w:tr>
      <w:tr w:rsidR="0088461F" w:rsidRPr="00A25B66" w:rsidTr="00A45DA8">
        <w:tc>
          <w:tcPr>
            <w:tcW w:w="5215" w:type="dxa"/>
          </w:tcPr>
          <w:p w:rsidR="0088461F" w:rsidRPr="00A25B66" w:rsidRDefault="0088461F" w:rsidP="00C2269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For Sub-Frames </w:t>
            </w:r>
            <w:r w:rsidR="00925F3F" w:rsidRPr="00A25B66">
              <w:rPr>
                <w:lang w:val="en-GB"/>
              </w:rPr>
              <w:t>1,3,</w:t>
            </w:r>
            <w:r w:rsidRPr="00A25B66">
              <w:rPr>
                <w:lang w:val="en-GB"/>
              </w:rPr>
              <w:t>4,</w:t>
            </w:r>
            <w:r w:rsidR="00925F3F" w:rsidRPr="00A25B66">
              <w:rPr>
                <w:lang w:val="en-GB"/>
              </w:rPr>
              <w:t>6,8,</w:t>
            </w:r>
            <w:r w:rsidRPr="00A25B66">
              <w:rPr>
                <w:lang w:val="en-GB"/>
              </w:rPr>
              <w:t>9</w:t>
            </w:r>
          </w:p>
        </w:tc>
        <w:tc>
          <w:tcPr>
            <w:tcW w:w="990" w:type="dxa"/>
          </w:tcPr>
          <w:p w:rsidR="0088461F" w:rsidRPr="00A25B66" w:rsidRDefault="0088461F" w:rsidP="00C22694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:rsidR="0088461F" w:rsidRPr="00A25B66" w:rsidRDefault="0088461F" w:rsidP="00C22694">
            <w:pPr>
              <w:spacing w:after="0"/>
              <w:rPr>
                <w:lang w:val="en-GB"/>
              </w:rPr>
            </w:pPr>
          </w:p>
        </w:tc>
      </w:tr>
      <w:tr w:rsidR="0088461F" w:rsidRPr="00A25B66" w:rsidTr="00A45DA8">
        <w:tc>
          <w:tcPr>
            <w:tcW w:w="5215" w:type="dxa"/>
          </w:tcPr>
          <w:p w:rsidR="0088461F" w:rsidRPr="00A25B66" w:rsidRDefault="0088461F" w:rsidP="00C2269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Slot index 0</w:t>
            </w:r>
          </w:p>
        </w:tc>
        <w:tc>
          <w:tcPr>
            <w:tcW w:w="990" w:type="dxa"/>
          </w:tcPr>
          <w:p w:rsidR="0088461F" w:rsidRPr="00A25B66" w:rsidRDefault="0088461F" w:rsidP="00C2269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712" w:type="dxa"/>
          </w:tcPr>
          <w:p w:rsidR="0088461F" w:rsidRPr="00A25B66" w:rsidRDefault="009125FB" w:rsidP="00C22694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10000</w:t>
            </w:r>
          </w:p>
        </w:tc>
      </w:tr>
      <w:tr w:rsidR="0088461F" w:rsidRPr="00A25B66" w:rsidTr="00A45DA8">
        <w:tc>
          <w:tcPr>
            <w:tcW w:w="5215" w:type="dxa"/>
          </w:tcPr>
          <w:p w:rsidR="0088461F" w:rsidRPr="00A25B66" w:rsidRDefault="0088461F" w:rsidP="00C2269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Slot index 1</w:t>
            </w:r>
          </w:p>
        </w:tc>
        <w:tc>
          <w:tcPr>
            <w:tcW w:w="990" w:type="dxa"/>
          </w:tcPr>
          <w:p w:rsidR="0088461F" w:rsidRPr="00A25B66" w:rsidRDefault="0088461F" w:rsidP="00C2269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712" w:type="dxa"/>
          </w:tcPr>
          <w:p w:rsidR="0088461F" w:rsidRPr="00A25B66" w:rsidRDefault="009125FB" w:rsidP="00C22694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13360</w:t>
            </w:r>
          </w:p>
        </w:tc>
      </w:tr>
      <w:tr w:rsidR="00CB1318" w:rsidRPr="00A25B66" w:rsidTr="00A45DA8">
        <w:tc>
          <w:tcPr>
            <w:tcW w:w="5215" w:type="dxa"/>
          </w:tcPr>
          <w:p w:rsidR="00CB1318" w:rsidRPr="00A25B66" w:rsidRDefault="00CB1318" w:rsidP="00C22694">
            <w:pPr>
              <w:spacing w:after="0"/>
              <w:ind w:firstLine="225"/>
              <w:rPr>
                <w:lang w:val="en-GB"/>
              </w:rPr>
            </w:pPr>
            <w:r w:rsidRPr="00A25B66">
              <w:rPr>
                <w:lang w:val="en-GB"/>
              </w:rPr>
              <w:t>For Sub-Frames 2,7 (</w:t>
            </w:r>
            <w:r w:rsidR="000C6191" w:rsidRPr="00A25B66">
              <w:rPr>
                <w:lang w:val="en-GB"/>
              </w:rPr>
              <w:t>2</w:t>
            </w:r>
            <w:r w:rsidRPr="00A25B66">
              <w:rPr>
                <w:lang w:val="en-GB"/>
              </w:rPr>
              <w:t xml:space="preserve"> NZP-CSI-RS ports)</w:t>
            </w:r>
          </w:p>
        </w:tc>
        <w:tc>
          <w:tcPr>
            <w:tcW w:w="990" w:type="dxa"/>
          </w:tcPr>
          <w:p w:rsidR="00CB1318" w:rsidRPr="00A25B66" w:rsidRDefault="00CB1318" w:rsidP="00C22694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:rsidR="00CB1318" w:rsidRPr="00A25B66" w:rsidRDefault="00CB1318" w:rsidP="00C22694">
            <w:pPr>
              <w:spacing w:after="0"/>
              <w:rPr>
                <w:lang w:val="en-GB"/>
              </w:rPr>
            </w:pPr>
          </w:p>
        </w:tc>
      </w:tr>
      <w:tr w:rsidR="00CB1318" w:rsidRPr="00A25B66" w:rsidTr="00A45DA8">
        <w:tc>
          <w:tcPr>
            <w:tcW w:w="5215" w:type="dxa"/>
          </w:tcPr>
          <w:p w:rsidR="00CB1318" w:rsidRPr="00A25B66" w:rsidRDefault="00CB1318" w:rsidP="00C2269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Slot index 0</w:t>
            </w:r>
          </w:p>
        </w:tc>
        <w:tc>
          <w:tcPr>
            <w:tcW w:w="990" w:type="dxa"/>
          </w:tcPr>
          <w:p w:rsidR="00CB1318" w:rsidRPr="00A25B66" w:rsidRDefault="00CB1318" w:rsidP="00C2269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712" w:type="dxa"/>
          </w:tcPr>
          <w:p w:rsidR="00CB1318" w:rsidRPr="00A25B66" w:rsidRDefault="009125FB" w:rsidP="00C22694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9600</w:t>
            </w:r>
          </w:p>
        </w:tc>
      </w:tr>
      <w:tr w:rsidR="00CB1318" w:rsidRPr="00A25B66" w:rsidTr="00A45DA8">
        <w:tc>
          <w:tcPr>
            <w:tcW w:w="5215" w:type="dxa"/>
          </w:tcPr>
          <w:p w:rsidR="00CB1318" w:rsidRPr="00A25B66" w:rsidRDefault="00CB1318" w:rsidP="00C2269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Slot index 1</w:t>
            </w:r>
          </w:p>
        </w:tc>
        <w:tc>
          <w:tcPr>
            <w:tcW w:w="990" w:type="dxa"/>
          </w:tcPr>
          <w:p w:rsidR="00CB1318" w:rsidRPr="00A25B66" w:rsidRDefault="00CB1318" w:rsidP="00C2269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712" w:type="dxa"/>
          </w:tcPr>
          <w:p w:rsidR="00CB1318" w:rsidRPr="00A25B66" w:rsidRDefault="009125FB" w:rsidP="00C22694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13360</w:t>
            </w:r>
          </w:p>
        </w:tc>
      </w:tr>
      <w:tr w:rsidR="00D61017" w:rsidRPr="00A25B66" w:rsidTr="00A45DA8">
        <w:tc>
          <w:tcPr>
            <w:tcW w:w="5215" w:type="dxa"/>
          </w:tcPr>
          <w:p w:rsidR="00D61017" w:rsidRPr="00A25B66" w:rsidRDefault="00D61017" w:rsidP="00C2269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For Sub-Frame </w:t>
            </w:r>
            <w:r w:rsidR="009125FB">
              <w:rPr>
                <w:lang w:val="en-GB"/>
              </w:rPr>
              <w:t xml:space="preserve">0 &amp; </w:t>
            </w:r>
            <w:r w:rsidRPr="00A25B66">
              <w:rPr>
                <w:lang w:val="en-GB"/>
              </w:rPr>
              <w:t>5</w:t>
            </w:r>
          </w:p>
        </w:tc>
        <w:tc>
          <w:tcPr>
            <w:tcW w:w="990" w:type="dxa"/>
          </w:tcPr>
          <w:p w:rsidR="00D61017" w:rsidRPr="00A25B66" w:rsidRDefault="00D61017" w:rsidP="00C22694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:rsidR="00D61017" w:rsidRPr="00A25B66" w:rsidRDefault="009125FB" w:rsidP="00C22694">
            <w:pPr>
              <w:spacing w:after="0"/>
              <w:rPr>
                <w:lang w:val="en-GB"/>
              </w:rPr>
            </w:pPr>
            <w:r>
              <w:rPr>
                <w:rFonts w:hint="eastAsia"/>
                <w:lang w:val="en-GB"/>
              </w:rPr>
              <w:t>N/A</w:t>
            </w:r>
          </w:p>
        </w:tc>
      </w:tr>
      <w:tr w:rsidR="00F14982" w:rsidRPr="00A25B66" w:rsidTr="00A45DA8">
        <w:tc>
          <w:tcPr>
            <w:tcW w:w="7917" w:type="dxa"/>
            <w:gridSpan w:val="3"/>
          </w:tcPr>
          <w:p w:rsidR="00EF7F43" w:rsidRPr="00A25B66" w:rsidRDefault="00F14982" w:rsidP="00C2269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Note: CSI-RS configuration = 0 for NZP-CSI-RS</w:t>
            </w:r>
          </w:p>
          <w:p w:rsidR="00F14982" w:rsidRPr="00A25B66" w:rsidRDefault="00EF7F43" w:rsidP="00C2269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Note: Given per component carrier per codeword. </w:t>
            </w:r>
          </w:p>
        </w:tc>
      </w:tr>
    </w:tbl>
    <w:p w:rsidR="00DD7398" w:rsidRPr="00A25B66" w:rsidRDefault="00DD7398" w:rsidP="00C22694">
      <w:pPr>
        <w:rPr>
          <w:lang w:val="en-GB"/>
        </w:rPr>
      </w:pPr>
      <w:r w:rsidRPr="00A25B66">
        <w:rPr>
          <w:lang w:val="en-GB"/>
        </w:rPr>
        <w:t>Number of bits changes whether CSI-RS is transmitted within the same slot.</w:t>
      </w:r>
    </w:p>
    <w:p w:rsidR="00DD7398" w:rsidRDefault="00DC49CE" w:rsidP="00C22694">
      <w:pPr>
        <w:pStyle w:val="5"/>
      </w:pPr>
      <w:r w:rsidRPr="00A25B66">
        <w:t>2</w:t>
      </w:r>
      <w:r w:rsidR="00DD7398" w:rsidRPr="00A25B66">
        <w:t>.</w:t>
      </w:r>
      <w:r w:rsidR="00C22694">
        <w:t>2.2.2</w:t>
      </w:r>
      <w:r w:rsidR="00DD7398" w:rsidRPr="00A25B66">
        <w:tab/>
        <w:t>Subslot-based transmission</w:t>
      </w:r>
    </w:p>
    <w:p w:rsidR="0010226E" w:rsidRPr="0010226E" w:rsidRDefault="00255210" w:rsidP="0010226E">
      <w:pPr>
        <w:rPr>
          <w:rFonts w:eastAsia="Yu Mincho"/>
          <w:lang w:val="en-GB"/>
        </w:rPr>
      </w:pPr>
      <w:r>
        <w:rPr>
          <w:rFonts w:eastAsia="Yu Mincho" w:hint="eastAsia"/>
          <w:lang w:val="en-GB"/>
        </w:rPr>
        <w:t>Table 2.2</w:t>
      </w:r>
      <w:r w:rsidR="0010226E">
        <w:rPr>
          <w:rFonts w:eastAsia="Yu Mincho" w:hint="eastAsia"/>
          <w:lang w:val="en-GB"/>
        </w:rPr>
        <w:t>.2.2-1 FRC table for DMRS-based, Subslot-based PDSCH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4945"/>
        <w:gridCol w:w="900"/>
        <w:gridCol w:w="1892"/>
      </w:tblGrid>
      <w:tr w:rsidR="00DD7398" w:rsidRPr="00A25B66" w:rsidTr="007A429F">
        <w:tc>
          <w:tcPr>
            <w:tcW w:w="4945" w:type="dxa"/>
            <w:shd w:val="clear" w:color="auto" w:fill="D9D9D9" w:themeFill="background1" w:themeFillShade="D9"/>
          </w:tcPr>
          <w:p w:rsidR="00DD7398" w:rsidRPr="00A25B66" w:rsidRDefault="00DD7398" w:rsidP="007A429F">
            <w:pPr>
              <w:spacing w:after="0"/>
              <w:rPr>
                <w:lang w:val="en-GB"/>
              </w:rPr>
            </w:pPr>
          </w:p>
        </w:tc>
        <w:tc>
          <w:tcPr>
            <w:tcW w:w="900" w:type="dxa"/>
            <w:shd w:val="clear" w:color="auto" w:fill="D9D9D9" w:themeFill="background1" w:themeFillShade="D9"/>
          </w:tcPr>
          <w:p w:rsidR="00DD7398" w:rsidRPr="00A25B66" w:rsidRDefault="00DD7398" w:rsidP="007A429F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Unit</w:t>
            </w:r>
          </w:p>
        </w:tc>
        <w:tc>
          <w:tcPr>
            <w:tcW w:w="1892" w:type="dxa"/>
            <w:shd w:val="clear" w:color="auto" w:fill="D9D9D9" w:themeFill="background1" w:themeFillShade="D9"/>
          </w:tcPr>
          <w:p w:rsidR="00DD7398" w:rsidRPr="00A25B66" w:rsidRDefault="00DD7398" w:rsidP="00BF3FEC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Test </w:t>
            </w:r>
            <w:r w:rsidR="00BF3FEC" w:rsidRPr="00A25B66">
              <w:rPr>
                <w:lang w:val="en-GB"/>
              </w:rPr>
              <w:t>2</w:t>
            </w:r>
            <w:r w:rsidR="004551FA" w:rsidRPr="00A25B66">
              <w:rPr>
                <w:lang w:val="en-GB"/>
              </w:rPr>
              <w:t xml:space="preserve"> (Ref. R.44)</w:t>
            </w:r>
          </w:p>
        </w:tc>
      </w:tr>
      <w:tr w:rsidR="006B472F" w:rsidRPr="00A25B66" w:rsidTr="007A429F">
        <w:tc>
          <w:tcPr>
            <w:tcW w:w="4945" w:type="dxa"/>
          </w:tcPr>
          <w:p w:rsidR="006B472F" w:rsidRPr="00A25B66" w:rsidRDefault="006B472F" w:rsidP="007A429F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Bandwidth</w:t>
            </w:r>
          </w:p>
        </w:tc>
        <w:tc>
          <w:tcPr>
            <w:tcW w:w="900" w:type="dxa"/>
          </w:tcPr>
          <w:p w:rsidR="006B472F" w:rsidRPr="00A25B66" w:rsidRDefault="006B472F" w:rsidP="007A429F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MHz</w:t>
            </w:r>
          </w:p>
        </w:tc>
        <w:tc>
          <w:tcPr>
            <w:tcW w:w="1892" w:type="dxa"/>
          </w:tcPr>
          <w:p w:rsidR="006B472F" w:rsidRPr="00A25B66" w:rsidRDefault="006B472F" w:rsidP="007A429F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10</w:t>
            </w:r>
          </w:p>
        </w:tc>
      </w:tr>
      <w:tr w:rsidR="00DD7398" w:rsidRPr="00A25B66" w:rsidTr="007A429F">
        <w:tc>
          <w:tcPr>
            <w:tcW w:w="4945" w:type="dxa"/>
          </w:tcPr>
          <w:p w:rsidR="00DD7398" w:rsidRPr="00A25B66" w:rsidRDefault="00DD7398" w:rsidP="007A429F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Allocated resource blocks</w:t>
            </w:r>
          </w:p>
        </w:tc>
        <w:tc>
          <w:tcPr>
            <w:tcW w:w="900" w:type="dxa"/>
          </w:tcPr>
          <w:p w:rsidR="00DD7398" w:rsidRPr="00A25B66" w:rsidRDefault="00DD7398" w:rsidP="007A429F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:rsidR="00DD7398" w:rsidRPr="00A25B66" w:rsidRDefault="00DD7398" w:rsidP="007A429F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50</w:t>
            </w:r>
          </w:p>
        </w:tc>
      </w:tr>
      <w:tr w:rsidR="00DD7398" w:rsidRPr="00A25B66" w:rsidTr="007A429F">
        <w:tc>
          <w:tcPr>
            <w:tcW w:w="4945" w:type="dxa"/>
          </w:tcPr>
          <w:p w:rsidR="00DD7398" w:rsidRPr="00A25B66" w:rsidRDefault="00DD7398" w:rsidP="007A429F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Modulation</w:t>
            </w:r>
          </w:p>
        </w:tc>
        <w:tc>
          <w:tcPr>
            <w:tcW w:w="900" w:type="dxa"/>
          </w:tcPr>
          <w:p w:rsidR="00DD7398" w:rsidRPr="00A25B66" w:rsidRDefault="00DD7398" w:rsidP="007A429F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:rsidR="00DD7398" w:rsidRPr="00A25B66" w:rsidRDefault="00DD7398" w:rsidP="007A429F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16QAM</w:t>
            </w:r>
          </w:p>
        </w:tc>
      </w:tr>
      <w:tr w:rsidR="00DD7398" w:rsidRPr="00A25B66" w:rsidTr="007A429F">
        <w:tc>
          <w:tcPr>
            <w:tcW w:w="4945" w:type="dxa"/>
          </w:tcPr>
          <w:p w:rsidR="00DD7398" w:rsidRPr="00A25B66" w:rsidRDefault="00DD7398" w:rsidP="007A429F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Target coding rate</w:t>
            </w:r>
          </w:p>
        </w:tc>
        <w:tc>
          <w:tcPr>
            <w:tcW w:w="900" w:type="dxa"/>
          </w:tcPr>
          <w:p w:rsidR="00DD7398" w:rsidRPr="00A25B66" w:rsidRDefault="00DD7398" w:rsidP="007A429F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:rsidR="00DD7398" w:rsidRPr="00A25B66" w:rsidRDefault="00CE3E95" w:rsidP="007A429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1/3</w:t>
            </w:r>
          </w:p>
        </w:tc>
      </w:tr>
      <w:tr w:rsidR="00DD7398" w:rsidRPr="00A25B66" w:rsidTr="007A429F">
        <w:tc>
          <w:tcPr>
            <w:tcW w:w="4945" w:type="dxa"/>
          </w:tcPr>
          <w:p w:rsidR="00DD7398" w:rsidRPr="00A25B66" w:rsidRDefault="00DD7398" w:rsidP="007A429F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Number of HARQ processes</w:t>
            </w:r>
          </w:p>
        </w:tc>
        <w:tc>
          <w:tcPr>
            <w:tcW w:w="900" w:type="dxa"/>
          </w:tcPr>
          <w:p w:rsidR="00DD7398" w:rsidRPr="00A25B66" w:rsidRDefault="00DD7398" w:rsidP="007A429F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:rsidR="00DD7398" w:rsidRPr="00A25B66" w:rsidRDefault="00010ED1" w:rsidP="007A429F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FFS</w:t>
            </w:r>
          </w:p>
        </w:tc>
      </w:tr>
      <w:tr w:rsidR="00DD7398" w:rsidRPr="00A25B66" w:rsidTr="007A429F">
        <w:tc>
          <w:tcPr>
            <w:tcW w:w="4945" w:type="dxa"/>
          </w:tcPr>
          <w:p w:rsidR="00DD7398" w:rsidRPr="00A25B66" w:rsidRDefault="00DD7398" w:rsidP="007A429F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Maximum number of HARQ transmissions</w:t>
            </w:r>
          </w:p>
        </w:tc>
        <w:tc>
          <w:tcPr>
            <w:tcW w:w="900" w:type="dxa"/>
          </w:tcPr>
          <w:p w:rsidR="00DD7398" w:rsidRPr="00A25B66" w:rsidRDefault="00DD7398" w:rsidP="007A429F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:rsidR="00DD7398" w:rsidRPr="00A25B66" w:rsidRDefault="00DD7398" w:rsidP="007A429F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4</w:t>
            </w:r>
          </w:p>
        </w:tc>
      </w:tr>
      <w:tr w:rsidR="00DD7398" w:rsidRPr="00A25B66" w:rsidTr="007A429F">
        <w:tc>
          <w:tcPr>
            <w:tcW w:w="4945" w:type="dxa"/>
          </w:tcPr>
          <w:p w:rsidR="00DD7398" w:rsidRPr="00A25B66" w:rsidRDefault="00DD7398" w:rsidP="007A429F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Information bit payload per subslots</w:t>
            </w:r>
          </w:p>
        </w:tc>
        <w:tc>
          <w:tcPr>
            <w:tcW w:w="900" w:type="dxa"/>
          </w:tcPr>
          <w:p w:rsidR="00DD7398" w:rsidRPr="00A25B66" w:rsidRDefault="00DD7398" w:rsidP="007A429F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:rsidR="00DD7398" w:rsidRPr="00A25B66" w:rsidRDefault="00DD7398" w:rsidP="007A429F">
            <w:pPr>
              <w:spacing w:after="0"/>
              <w:rPr>
                <w:lang w:val="en-GB"/>
              </w:rPr>
            </w:pPr>
          </w:p>
        </w:tc>
      </w:tr>
      <w:tr w:rsidR="00296282" w:rsidRPr="00A25B66" w:rsidTr="00296282">
        <w:tc>
          <w:tcPr>
            <w:tcW w:w="4945" w:type="dxa"/>
          </w:tcPr>
          <w:p w:rsidR="00296282" w:rsidRPr="00A25B66" w:rsidRDefault="00296282" w:rsidP="00F04B65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For Sub-Frames </w:t>
            </w:r>
            <w:r w:rsidR="00925F3F" w:rsidRPr="00A25B66">
              <w:rPr>
                <w:lang w:val="en-GB"/>
              </w:rPr>
              <w:t>1,3,</w:t>
            </w:r>
            <w:r w:rsidRPr="00A25B66">
              <w:rPr>
                <w:lang w:val="en-GB"/>
              </w:rPr>
              <w:t>4,</w:t>
            </w:r>
            <w:r w:rsidR="00925F3F" w:rsidRPr="00A25B66">
              <w:rPr>
                <w:lang w:val="en-GB"/>
              </w:rPr>
              <w:t>6,8,</w:t>
            </w:r>
            <w:r w:rsidRPr="00A25B66">
              <w:rPr>
                <w:lang w:val="en-GB"/>
              </w:rPr>
              <w:t>9</w:t>
            </w:r>
          </w:p>
        </w:tc>
        <w:tc>
          <w:tcPr>
            <w:tcW w:w="900" w:type="dxa"/>
          </w:tcPr>
          <w:p w:rsidR="00296282" w:rsidRPr="00A25B66" w:rsidRDefault="00296282" w:rsidP="00F04B65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:rsidR="00296282" w:rsidRPr="00A25B66" w:rsidRDefault="00296282" w:rsidP="00F04B65">
            <w:pPr>
              <w:spacing w:after="0"/>
              <w:rPr>
                <w:lang w:val="en-GB"/>
              </w:rPr>
            </w:pPr>
          </w:p>
        </w:tc>
      </w:tr>
      <w:tr w:rsidR="00296282" w:rsidRPr="00A25B66" w:rsidTr="00296282">
        <w:tc>
          <w:tcPr>
            <w:tcW w:w="4945" w:type="dxa"/>
          </w:tcPr>
          <w:p w:rsidR="00296282" w:rsidRPr="00A25B66" w:rsidRDefault="00296282" w:rsidP="00F04B65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Subslot index 1</w:t>
            </w:r>
          </w:p>
        </w:tc>
        <w:tc>
          <w:tcPr>
            <w:tcW w:w="900" w:type="dxa"/>
          </w:tcPr>
          <w:p w:rsidR="00296282" w:rsidRPr="00A25B66" w:rsidDel="00072A31" w:rsidRDefault="00296282" w:rsidP="00F04B65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:rsidR="00296282" w:rsidRPr="00A25B66" w:rsidRDefault="00CE3E95" w:rsidP="00F04B65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1736</w:t>
            </w:r>
          </w:p>
        </w:tc>
      </w:tr>
      <w:tr w:rsidR="00296282" w:rsidRPr="00A25B66" w:rsidTr="00296282">
        <w:tc>
          <w:tcPr>
            <w:tcW w:w="4945" w:type="dxa"/>
          </w:tcPr>
          <w:p w:rsidR="00296282" w:rsidRPr="00A25B66" w:rsidRDefault="00296282" w:rsidP="00F04B65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Subslot index 2</w:t>
            </w:r>
          </w:p>
        </w:tc>
        <w:tc>
          <w:tcPr>
            <w:tcW w:w="900" w:type="dxa"/>
          </w:tcPr>
          <w:p w:rsidR="00296282" w:rsidRPr="00A25B66" w:rsidDel="00072A31" w:rsidRDefault="00296282" w:rsidP="00F04B65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:rsidR="00296282" w:rsidRPr="00A25B66" w:rsidRDefault="00CE3E95" w:rsidP="00F04B65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1192</w:t>
            </w:r>
          </w:p>
        </w:tc>
      </w:tr>
      <w:tr w:rsidR="00296282" w:rsidRPr="00A25B66" w:rsidTr="00296282">
        <w:tc>
          <w:tcPr>
            <w:tcW w:w="4945" w:type="dxa"/>
          </w:tcPr>
          <w:p w:rsidR="00296282" w:rsidRPr="00A25B66" w:rsidRDefault="00296282" w:rsidP="00F04B65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Subslot index 3</w:t>
            </w:r>
          </w:p>
        </w:tc>
        <w:tc>
          <w:tcPr>
            <w:tcW w:w="900" w:type="dxa"/>
          </w:tcPr>
          <w:p w:rsidR="00296282" w:rsidRPr="00A25B66" w:rsidRDefault="00296282" w:rsidP="00F04B65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:rsidR="00296282" w:rsidRPr="00A25B66" w:rsidRDefault="00CE3E95" w:rsidP="00F04B65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776</w:t>
            </w:r>
          </w:p>
        </w:tc>
      </w:tr>
      <w:tr w:rsidR="00296282" w:rsidRPr="00A25B66" w:rsidTr="00296282">
        <w:tc>
          <w:tcPr>
            <w:tcW w:w="4945" w:type="dxa"/>
          </w:tcPr>
          <w:p w:rsidR="00296282" w:rsidRPr="00A25B66" w:rsidRDefault="00296282" w:rsidP="00F04B65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Subslot index 4</w:t>
            </w:r>
          </w:p>
        </w:tc>
        <w:tc>
          <w:tcPr>
            <w:tcW w:w="900" w:type="dxa"/>
          </w:tcPr>
          <w:p w:rsidR="00296282" w:rsidRPr="00A25B66" w:rsidRDefault="00296282" w:rsidP="00F04B65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:rsidR="00296282" w:rsidRPr="00A25B66" w:rsidRDefault="00CE3E95" w:rsidP="00F04B65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1192</w:t>
            </w:r>
          </w:p>
        </w:tc>
      </w:tr>
      <w:tr w:rsidR="00296282" w:rsidRPr="00A25B66" w:rsidTr="00296282">
        <w:tc>
          <w:tcPr>
            <w:tcW w:w="4945" w:type="dxa"/>
          </w:tcPr>
          <w:p w:rsidR="00296282" w:rsidRPr="00A25B66" w:rsidRDefault="00296282" w:rsidP="00F04B65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Subslot index 5</w:t>
            </w:r>
          </w:p>
        </w:tc>
        <w:tc>
          <w:tcPr>
            <w:tcW w:w="900" w:type="dxa"/>
          </w:tcPr>
          <w:p w:rsidR="00296282" w:rsidRPr="00A25B66" w:rsidRDefault="00296282" w:rsidP="00F04B65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:rsidR="00296282" w:rsidRPr="00A25B66" w:rsidRDefault="00CE3E95" w:rsidP="00F04B65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1736</w:t>
            </w:r>
          </w:p>
        </w:tc>
      </w:tr>
      <w:tr w:rsidR="00847B0C" w:rsidRPr="00A25B66" w:rsidTr="00296282">
        <w:tc>
          <w:tcPr>
            <w:tcW w:w="4945" w:type="dxa"/>
          </w:tcPr>
          <w:p w:rsidR="00847B0C" w:rsidRPr="00A25B66" w:rsidRDefault="00847B0C" w:rsidP="006802EF">
            <w:pPr>
              <w:spacing w:after="0"/>
              <w:ind w:firstLine="225"/>
              <w:rPr>
                <w:lang w:val="en-GB"/>
              </w:rPr>
            </w:pPr>
            <w:r w:rsidRPr="00A25B66">
              <w:rPr>
                <w:lang w:val="en-GB"/>
              </w:rPr>
              <w:t>For Sub-Frames 2,7 (</w:t>
            </w:r>
            <w:r w:rsidR="000C6191" w:rsidRPr="00A25B66">
              <w:rPr>
                <w:lang w:val="en-GB"/>
              </w:rPr>
              <w:t>2</w:t>
            </w:r>
            <w:r w:rsidRPr="00A25B66">
              <w:rPr>
                <w:lang w:val="en-GB"/>
              </w:rPr>
              <w:t xml:space="preserve"> NZP-CSI-RS ports)</w:t>
            </w:r>
          </w:p>
        </w:tc>
        <w:tc>
          <w:tcPr>
            <w:tcW w:w="900" w:type="dxa"/>
          </w:tcPr>
          <w:p w:rsidR="00847B0C" w:rsidRPr="00A25B66" w:rsidRDefault="00847B0C" w:rsidP="00847B0C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:rsidR="00847B0C" w:rsidRPr="00A25B66" w:rsidRDefault="00847B0C" w:rsidP="00847B0C">
            <w:pPr>
              <w:spacing w:after="0"/>
              <w:rPr>
                <w:lang w:val="en-GB"/>
              </w:rPr>
            </w:pPr>
          </w:p>
        </w:tc>
      </w:tr>
      <w:tr w:rsidR="00847B0C" w:rsidRPr="00A25B66" w:rsidTr="00296282">
        <w:tc>
          <w:tcPr>
            <w:tcW w:w="4945" w:type="dxa"/>
          </w:tcPr>
          <w:p w:rsidR="00847B0C" w:rsidRPr="00A25B66" w:rsidRDefault="00847B0C" w:rsidP="00847B0C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Subslot index 1</w:t>
            </w:r>
          </w:p>
        </w:tc>
        <w:tc>
          <w:tcPr>
            <w:tcW w:w="900" w:type="dxa"/>
          </w:tcPr>
          <w:p w:rsidR="00847B0C" w:rsidRPr="00A25B66" w:rsidDel="00072A31" w:rsidRDefault="00847B0C" w:rsidP="00847B0C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:rsidR="00847B0C" w:rsidRPr="00A25B66" w:rsidRDefault="00CE3E95" w:rsidP="00847B0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1736</w:t>
            </w:r>
          </w:p>
        </w:tc>
      </w:tr>
      <w:tr w:rsidR="00847B0C" w:rsidRPr="00A25B66" w:rsidTr="00296282">
        <w:tc>
          <w:tcPr>
            <w:tcW w:w="4945" w:type="dxa"/>
          </w:tcPr>
          <w:p w:rsidR="00847B0C" w:rsidRPr="00A25B66" w:rsidRDefault="00847B0C" w:rsidP="00847B0C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Subslot index 2</w:t>
            </w:r>
          </w:p>
        </w:tc>
        <w:tc>
          <w:tcPr>
            <w:tcW w:w="900" w:type="dxa"/>
          </w:tcPr>
          <w:p w:rsidR="00847B0C" w:rsidRPr="00A25B66" w:rsidDel="00072A31" w:rsidRDefault="00847B0C" w:rsidP="00847B0C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:rsidR="00847B0C" w:rsidRPr="00A25B66" w:rsidRDefault="00CE3E95" w:rsidP="00847B0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1192</w:t>
            </w:r>
          </w:p>
        </w:tc>
      </w:tr>
      <w:tr w:rsidR="00847B0C" w:rsidRPr="00A25B66" w:rsidTr="00296282">
        <w:tc>
          <w:tcPr>
            <w:tcW w:w="4945" w:type="dxa"/>
          </w:tcPr>
          <w:p w:rsidR="00847B0C" w:rsidRPr="00A25B66" w:rsidRDefault="00847B0C" w:rsidP="00847B0C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Subslot index 3</w:t>
            </w:r>
          </w:p>
        </w:tc>
        <w:tc>
          <w:tcPr>
            <w:tcW w:w="900" w:type="dxa"/>
          </w:tcPr>
          <w:p w:rsidR="00847B0C" w:rsidRPr="00A25B66" w:rsidRDefault="00847B0C" w:rsidP="00847B0C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:rsidR="00847B0C" w:rsidRPr="00A25B66" w:rsidRDefault="00CE3E95" w:rsidP="00847B0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776</w:t>
            </w:r>
          </w:p>
        </w:tc>
      </w:tr>
      <w:tr w:rsidR="00847B0C" w:rsidRPr="00A25B66" w:rsidTr="00296282">
        <w:tc>
          <w:tcPr>
            <w:tcW w:w="4945" w:type="dxa"/>
          </w:tcPr>
          <w:p w:rsidR="00847B0C" w:rsidRPr="00A25B66" w:rsidRDefault="00847B0C" w:rsidP="00847B0C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Subslot index 4</w:t>
            </w:r>
          </w:p>
        </w:tc>
        <w:tc>
          <w:tcPr>
            <w:tcW w:w="900" w:type="dxa"/>
          </w:tcPr>
          <w:p w:rsidR="00847B0C" w:rsidRPr="00A25B66" w:rsidRDefault="00847B0C" w:rsidP="00847B0C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:rsidR="00847B0C" w:rsidRPr="00A25B66" w:rsidRDefault="00CE3E95" w:rsidP="00847B0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1192</w:t>
            </w:r>
          </w:p>
        </w:tc>
      </w:tr>
      <w:tr w:rsidR="00847B0C" w:rsidRPr="00A25B66" w:rsidTr="00296282">
        <w:tc>
          <w:tcPr>
            <w:tcW w:w="4945" w:type="dxa"/>
          </w:tcPr>
          <w:p w:rsidR="00847B0C" w:rsidRPr="00A25B66" w:rsidRDefault="00847B0C" w:rsidP="00847B0C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Subslot index 5</w:t>
            </w:r>
          </w:p>
        </w:tc>
        <w:tc>
          <w:tcPr>
            <w:tcW w:w="900" w:type="dxa"/>
          </w:tcPr>
          <w:p w:rsidR="00847B0C" w:rsidRPr="00A25B66" w:rsidRDefault="00847B0C" w:rsidP="00847B0C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:rsidR="00847B0C" w:rsidRPr="00A25B66" w:rsidRDefault="00CE3E95" w:rsidP="00847B0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1736</w:t>
            </w:r>
          </w:p>
        </w:tc>
      </w:tr>
      <w:tr w:rsidR="00061E8A" w:rsidRPr="00A25B66" w:rsidTr="00296282">
        <w:tc>
          <w:tcPr>
            <w:tcW w:w="4945" w:type="dxa"/>
          </w:tcPr>
          <w:p w:rsidR="00061E8A" w:rsidRPr="00A25B66" w:rsidRDefault="00061E8A" w:rsidP="00061E8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For Sub-Frame </w:t>
            </w:r>
            <w:r w:rsidR="00CE3E95">
              <w:rPr>
                <w:lang w:val="en-GB"/>
              </w:rPr>
              <w:t xml:space="preserve">0 &amp; </w:t>
            </w:r>
            <w:r w:rsidRPr="00A25B66">
              <w:rPr>
                <w:lang w:val="en-GB"/>
              </w:rPr>
              <w:t>5</w:t>
            </w:r>
          </w:p>
        </w:tc>
        <w:tc>
          <w:tcPr>
            <w:tcW w:w="900" w:type="dxa"/>
          </w:tcPr>
          <w:p w:rsidR="00061E8A" w:rsidRPr="00A25B66" w:rsidRDefault="00061E8A" w:rsidP="00061E8A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:rsidR="00061E8A" w:rsidRPr="00A25B66" w:rsidRDefault="00CE3E95" w:rsidP="00061E8A">
            <w:pPr>
              <w:spacing w:after="0"/>
              <w:rPr>
                <w:lang w:val="en-GB"/>
              </w:rPr>
            </w:pPr>
            <w:r>
              <w:rPr>
                <w:rFonts w:hint="eastAsia"/>
                <w:lang w:val="en-GB"/>
              </w:rPr>
              <w:t>N/A</w:t>
            </w:r>
          </w:p>
        </w:tc>
      </w:tr>
      <w:tr w:rsidR="00061E8A" w:rsidRPr="00A25B66" w:rsidTr="00F252D8">
        <w:tc>
          <w:tcPr>
            <w:tcW w:w="4945" w:type="dxa"/>
          </w:tcPr>
          <w:p w:rsidR="00061E8A" w:rsidRPr="00A25B66" w:rsidRDefault="00061E8A" w:rsidP="00061E8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Binary channel bits per subslots</w:t>
            </w:r>
          </w:p>
        </w:tc>
        <w:tc>
          <w:tcPr>
            <w:tcW w:w="900" w:type="dxa"/>
          </w:tcPr>
          <w:p w:rsidR="00061E8A" w:rsidRPr="00A25B66" w:rsidRDefault="00061E8A" w:rsidP="00061E8A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:rsidR="00061E8A" w:rsidRPr="00A25B66" w:rsidRDefault="00061E8A" w:rsidP="00061E8A">
            <w:pPr>
              <w:spacing w:after="0"/>
              <w:rPr>
                <w:lang w:val="en-GB"/>
              </w:rPr>
            </w:pPr>
          </w:p>
        </w:tc>
      </w:tr>
      <w:tr w:rsidR="00061E8A" w:rsidRPr="00A25B66" w:rsidTr="00F252D8">
        <w:tc>
          <w:tcPr>
            <w:tcW w:w="4945" w:type="dxa"/>
          </w:tcPr>
          <w:p w:rsidR="00061E8A" w:rsidRPr="00A25B66" w:rsidRDefault="00061E8A" w:rsidP="00061E8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For Sub-Frames </w:t>
            </w:r>
            <w:r w:rsidR="00925F3F" w:rsidRPr="00A25B66">
              <w:rPr>
                <w:lang w:val="en-GB"/>
              </w:rPr>
              <w:t>1,3,</w:t>
            </w:r>
            <w:r w:rsidRPr="00A25B66">
              <w:rPr>
                <w:lang w:val="en-GB"/>
              </w:rPr>
              <w:t>4,</w:t>
            </w:r>
            <w:r w:rsidR="00925F3F" w:rsidRPr="00A25B66">
              <w:rPr>
                <w:lang w:val="en-GB"/>
              </w:rPr>
              <w:t>6,8,</w:t>
            </w:r>
            <w:r w:rsidRPr="00A25B66">
              <w:rPr>
                <w:lang w:val="en-GB"/>
              </w:rPr>
              <w:t>9</w:t>
            </w:r>
          </w:p>
        </w:tc>
        <w:tc>
          <w:tcPr>
            <w:tcW w:w="900" w:type="dxa"/>
          </w:tcPr>
          <w:p w:rsidR="00061E8A" w:rsidRPr="00A25B66" w:rsidRDefault="00061E8A" w:rsidP="00061E8A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:rsidR="00061E8A" w:rsidRPr="00A25B66" w:rsidRDefault="00061E8A" w:rsidP="00061E8A">
            <w:pPr>
              <w:spacing w:after="0"/>
              <w:rPr>
                <w:lang w:val="en-GB"/>
              </w:rPr>
            </w:pPr>
          </w:p>
        </w:tc>
      </w:tr>
      <w:tr w:rsidR="00061E8A" w:rsidRPr="00A25B66" w:rsidTr="00F252D8">
        <w:tc>
          <w:tcPr>
            <w:tcW w:w="4945" w:type="dxa"/>
          </w:tcPr>
          <w:p w:rsidR="00061E8A" w:rsidRPr="00A25B66" w:rsidRDefault="00061E8A" w:rsidP="00061E8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Subslot index 1</w:t>
            </w:r>
          </w:p>
        </w:tc>
        <w:tc>
          <w:tcPr>
            <w:tcW w:w="900" w:type="dxa"/>
          </w:tcPr>
          <w:p w:rsidR="00061E8A" w:rsidRPr="00A25B66" w:rsidDel="00072A31" w:rsidRDefault="00061E8A" w:rsidP="00061E8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:rsidR="00061E8A" w:rsidRPr="00A25B66" w:rsidRDefault="00CE3E95" w:rsidP="00061E8A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4960</w:t>
            </w:r>
          </w:p>
        </w:tc>
      </w:tr>
      <w:tr w:rsidR="00061E8A" w:rsidRPr="00A25B66" w:rsidTr="00F252D8">
        <w:tc>
          <w:tcPr>
            <w:tcW w:w="4945" w:type="dxa"/>
          </w:tcPr>
          <w:p w:rsidR="00061E8A" w:rsidRPr="00A25B66" w:rsidRDefault="00061E8A" w:rsidP="00061E8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Subslot index 2</w:t>
            </w:r>
          </w:p>
        </w:tc>
        <w:tc>
          <w:tcPr>
            <w:tcW w:w="900" w:type="dxa"/>
          </w:tcPr>
          <w:p w:rsidR="00061E8A" w:rsidRPr="00A25B66" w:rsidDel="00072A31" w:rsidRDefault="00061E8A" w:rsidP="00061E8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:rsidR="00061E8A" w:rsidRPr="00A25B66" w:rsidRDefault="00CE3E95" w:rsidP="00061E8A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4032</w:t>
            </w:r>
          </w:p>
        </w:tc>
      </w:tr>
      <w:tr w:rsidR="00061E8A" w:rsidRPr="00A25B66" w:rsidTr="00F252D8">
        <w:tc>
          <w:tcPr>
            <w:tcW w:w="4945" w:type="dxa"/>
          </w:tcPr>
          <w:p w:rsidR="00061E8A" w:rsidRPr="00A25B66" w:rsidRDefault="00061E8A" w:rsidP="00061E8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Subslot index 3</w:t>
            </w:r>
          </w:p>
        </w:tc>
        <w:tc>
          <w:tcPr>
            <w:tcW w:w="900" w:type="dxa"/>
          </w:tcPr>
          <w:p w:rsidR="00061E8A" w:rsidRPr="00A25B66" w:rsidRDefault="00061E8A" w:rsidP="00061E8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:rsidR="00061E8A" w:rsidRPr="00A25B66" w:rsidRDefault="00CE3E95" w:rsidP="00061E8A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2688</w:t>
            </w:r>
          </w:p>
        </w:tc>
      </w:tr>
      <w:tr w:rsidR="00061E8A" w:rsidRPr="00A25B66" w:rsidTr="00F252D8">
        <w:tc>
          <w:tcPr>
            <w:tcW w:w="4945" w:type="dxa"/>
          </w:tcPr>
          <w:p w:rsidR="00061E8A" w:rsidRPr="00A25B66" w:rsidRDefault="00061E8A" w:rsidP="00061E8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Subslot index 4</w:t>
            </w:r>
          </w:p>
        </w:tc>
        <w:tc>
          <w:tcPr>
            <w:tcW w:w="900" w:type="dxa"/>
          </w:tcPr>
          <w:p w:rsidR="00061E8A" w:rsidRPr="00A25B66" w:rsidRDefault="00061E8A" w:rsidP="00061E8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:rsidR="00061E8A" w:rsidRPr="00A25B66" w:rsidRDefault="00CE3E95" w:rsidP="00061E8A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4032</w:t>
            </w:r>
          </w:p>
        </w:tc>
      </w:tr>
      <w:tr w:rsidR="00061E8A" w:rsidRPr="00A25B66" w:rsidTr="00F252D8">
        <w:tc>
          <w:tcPr>
            <w:tcW w:w="4945" w:type="dxa"/>
          </w:tcPr>
          <w:p w:rsidR="00061E8A" w:rsidRPr="00A25B66" w:rsidRDefault="00061E8A" w:rsidP="00061E8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Subslot index 5</w:t>
            </w:r>
          </w:p>
        </w:tc>
        <w:tc>
          <w:tcPr>
            <w:tcW w:w="900" w:type="dxa"/>
          </w:tcPr>
          <w:p w:rsidR="00061E8A" w:rsidRPr="00A25B66" w:rsidRDefault="00061E8A" w:rsidP="00061E8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:rsidR="00061E8A" w:rsidRPr="00A25B66" w:rsidRDefault="00CE3E95" w:rsidP="00061E8A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5088</w:t>
            </w:r>
          </w:p>
        </w:tc>
      </w:tr>
      <w:tr w:rsidR="00061E8A" w:rsidRPr="00A25B66" w:rsidTr="00F252D8">
        <w:tc>
          <w:tcPr>
            <w:tcW w:w="4945" w:type="dxa"/>
          </w:tcPr>
          <w:p w:rsidR="00061E8A" w:rsidRPr="00A25B66" w:rsidRDefault="00061E8A" w:rsidP="006802EF">
            <w:pPr>
              <w:spacing w:after="0"/>
              <w:ind w:firstLine="225"/>
              <w:rPr>
                <w:lang w:val="en-GB"/>
              </w:rPr>
            </w:pPr>
            <w:r w:rsidRPr="00A25B66">
              <w:rPr>
                <w:lang w:val="en-GB"/>
              </w:rPr>
              <w:t>For Sub-Frames 2,7 (</w:t>
            </w:r>
            <w:r w:rsidR="000C6191" w:rsidRPr="00A25B66">
              <w:rPr>
                <w:lang w:val="en-GB"/>
              </w:rPr>
              <w:t>2</w:t>
            </w:r>
            <w:r w:rsidRPr="00A25B66">
              <w:rPr>
                <w:lang w:val="en-GB"/>
              </w:rPr>
              <w:t xml:space="preserve"> NZP-CSI-RS ports)</w:t>
            </w:r>
          </w:p>
        </w:tc>
        <w:tc>
          <w:tcPr>
            <w:tcW w:w="900" w:type="dxa"/>
          </w:tcPr>
          <w:p w:rsidR="00061E8A" w:rsidRPr="00A25B66" w:rsidRDefault="00061E8A" w:rsidP="00061E8A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:rsidR="00061E8A" w:rsidRPr="00A25B66" w:rsidRDefault="00061E8A" w:rsidP="00061E8A">
            <w:pPr>
              <w:spacing w:after="0"/>
              <w:rPr>
                <w:lang w:val="en-GB"/>
              </w:rPr>
            </w:pPr>
          </w:p>
        </w:tc>
      </w:tr>
      <w:tr w:rsidR="00061E8A" w:rsidRPr="00A25B66" w:rsidTr="00F252D8">
        <w:tc>
          <w:tcPr>
            <w:tcW w:w="4945" w:type="dxa"/>
          </w:tcPr>
          <w:p w:rsidR="00061E8A" w:rsidRPr="00A25B66" w:rsidRDefault="00061E8A" w:rsidP="00061E8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Subslot index 1</w:t>
            </w:r>
          </w:p>
        </w:tc>
        <w:tc>
          <w:tcPr>
            <w:tcW w:w="900" w:type="dxa"/>
          </w:tcPr>
          <w:p w:rsidR="00061E8A" w:rsidRPr="00A25B66" w:rsidDel="00072A31" w:rsidRDefault="00061E8A" w:rsidP="00061E8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:rsidR="00061E8A" w:rsidRPr="00A25B66" w:rsidRDefault="00CE3E95" w:rsidP="00061E8A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4960</w:t>
            </w:r>
          </w:p>
        </w:tc>
      </w:tr>
      <w:tr w:rsidR="00061E8A" w:rsidRPr="00A25B66" w:rsidTr="00F252D8">
        <w:tc>
          <w:tcPr>
            <w:tcW w:w="4945" w:type="dxa"/>
          </w:tcPr>
          <w:p w:rsidR="00061E8A" w:rsidRPr="00A25B66" w:rsidRDefault="00061E8A" w:rsidP="00061E8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Subslot index 2</w:t>
            </w:r>
          </w:p>
        </w:tc>
        <w:tc>
          <w:tcPr>
            <w:tcW w:w="900" w:type="dxa"/>
          </w:tcPr>
          <w:p w:rsidR="00061E8A" w:rsidRPr="00A25B66" w:rsidDel="00072A31" w:rsidRDefault="00061E8A" w:rsidP="00061E8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:rsidR="00061E8A" w:rsidRPr="00A25B66" w:rsidRDefault="00CE3E95" w:rsidP="00061E8A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3696</w:t>
            </w:r>
          </w:p>
        </w:tc>
      </w:tr>
      <w:tr w:rsidR="00061E8A" w:rsidRPr="00A25B66" w:rsidTr="00F252D8">
        <w:tc>
          <w:tcPr>
            <w:tcW w:w="4945" w:type="dxa"/>
          </w:tcPr>
          <w:p w:rsidR="00061E8A" w:rsidRPr="00A25B66" w:rsidRDefault="00061E8A" w:rsidP="00061E8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Subslot index 3</w:t>
            </w:r>
          </w:p>
        </w:tc>
        <w:tc>
          <w:tcPr>
            <w:tcW w:w="900" w:type="dxa"/>
          </w:tcPr>
          <w:p w:rsidR="00061E8A" w:rsidRPr="00A25B66" w:rsidRDefault="00061E8A" w:rsidP="00061E8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:rsidR="00061E8A" w:rsidRPr="00A25B66" w:rsidRDefault="00CE3E95" w:rsidP="00061E8A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2688</w:t>
            </w:r>
          </w:p>
        </w:tc>
      </w:tr>
      <w:tr w:rsidR="00061E8A" w:rsidRPr="00A25B66" w:rsidTr="00F252D8">
        <w:tc>
          <w:tcPr>
            <w:tcW w:w="4945" w:type="dxa"/>
          </w:tcPr>
          <w:p w:rsidR="00061E8A" w:rsidRPr="00A25B66" w:rsidRDefault="00061E8A" w:rsidP="00061E8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Subslot index 4</w:t>
            </w:r>
          </w:p>
        </w:tc>
        <w:tc>
          <w:tcPr>
            <w:tcW w:w="900" w:type="dxa"/>
          </w:tcPr>
          <w:p w:rsidR="00061E8A" w:rsidRPr="00A25B66" w:rsidRDefault="00061E8A" w:rsidP="00061E8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:rsidR="00061E8A" w:rsidRPr="00A25B66" w:rsidRDefault="00CE3E95" w:rsidP="00061E8A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4032</w:t>
            </w:r>
          </w:p>
        </w:tc>
      </w:tr>
      <w:tr w:rsidR="00061E8A" w:rsidRPr="00A25B66" w:rsidTr="00F252D8">
        <w:tc>
          <w:tcPr>
            <w:tcW w:w="4945" w:type="dxa"/>
          </w:tcPr>
          <w:p w:rsidR="00061E8A" w:rsidRPr="00A25B66" w:rsidRDefault="00061E8A" w:rsidP="00061E8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lastRenderedPageBreak/>
              <w:t xml:space="preserve">    Subslot index 5</w:t>
            </w:r>
          </w:p>
        </w:tc>
        <w:tc>
          <w:tcPr>
            <w:tcW w:w="900" w:type="dxa"/>
          </w:tcPr>
          <w:p w:rsidR="00061E8A" w:rsidRPr="00A25B66" w:rsidRDefault="00061E8A" w:rsidP="00061E8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:rsidR="00061E8A" w:rsidRPr="00A25B66" w:rsidRDefault="00CE3E95" w:rsidP="00061E8A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5088</w:t>
            </w:r>
          </w:p>
        </w:tc>
      </w:tr>
      <w:tr w:rsidR="00061E8A" w:rsidRPr="00A25B66" w:rsidTr="00F252D8">
        <w:tc>
          <w:tcPr>
            <w:tcW w:w="4945" w:type="dxa"/>
          </w:tcPr>
          <w:p w:rsidR="00061E8A" w:rsidRPr="00A25B66" w:rsidRDefault="00996956" w:rsidP="00061E8A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For Sub-F</w:t>
            </w:r>
            <w:r w:rsidR="00061E8A" w:rsidRPr="00A25B66">
              <w:rPr>
                <w:lang w:val="en-GB"/>
              </w:rPr>
              <w:t xml:space="preserve">rame </w:t>
            </w:r>
            <w:r w:rsidR="00CE3E95">
              <w:rPr>
                <w:lang w:val="en-GB"/>
              </w:rPr>
              <w:t xml:space="preserve">0 &amp; </w:t>
            </w:r>
            <w:r w:rsidR="00061E8A" w:rsidRPr="00A25B66">
              <w:rPr>
                <w:lang w:val="en-GB"/>
              </w:rPr>
              <w:t>5</w:t>
            </w:r>
          </w:p>
        </w:tc>
        <w:tc>
          <w:tcPr>
            <w:tcW w:w="900" w:type="dxa"/>
          </w:tcPr>
          <w:p w:rsidR="00061E8A" w:rsidRPr="00A25B66" w:rsidRDefault="00061E8A" w:rsidP="00061E8A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:rsidR="00061E8A" w:rsidRPr="00A25B66" w:rsidRDefault="00061E8A" w:rsidP="00061E8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N/A</w:t>
            </w:r>
          </w:p>
        </w:tc>
      </w:tr>
      <w:tr w:rsidR="006802EF" w:rsidRPr="00A25B66" w:rsidTr="006802EF">
        <w:tc>
          <w:tcPr>
            <w:tcW w:w="7737" w:type="dxa"/>
            <w:gridSpan w:val="3"/>
          </w:tcPr>
          <w:p w:rsidR="00EF7F43" w:rsidRPr="00A25B66" w:rsidRDefault="006802EF" w:rsidP="00061E8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Note: CSI-RS configuration = 0 for NZP-CSI-RS</w:t>
            </w:r>
          </w:p>
          <w:p w:rsidR="006802EF" w:rsidRPr="00A25B66" w:rsidRDefault="00EF7F43" w:rsidP="00061E8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Note: Given per component carrier per codeword. </w:t>
            </w:r>
          </w:p>
        </w:tc>
      </w:tr>
    </w:tbl>
    <w:p w:rsidR="00DD7398" w:rsidRPr="00A25B66" w:rsidRDefault="00DD7398" w:rsidP="00DD7398"/>
    <w:p w:rsidR="000D4947" w:rsidRDefault="00A45DA8" w:rsidP="00A45DA8">
      <w:pPr>
        <w:pStyle w:val="1"/>
      </w:pPr>
      <w:r>
        <w:rPr>
          <w:rFonts w:hint="eastAsia"/>
        </w:rPr>
        <w:t>3. Conclusion</w:t>
      </w:r>
    </w:p>
    <w:p w:rsidR="00A45DA8" w:rsidRDefault="00C22694" w:rsidP="000D4947">
      <w:pPr>
        <w:rPr>
          <w:lang w:val="en-GB"/>
        </w:rPr>
      </w:pPr>
      <w:r>
        <w:rPr>
          <w:lang w:val="en-GB"/>
        </w:rPr>
        <w:t>Proposal 1</w:t>
      </w:r>
      <w:r w:rsidR="00A45DA8">
        <w:rPr>
          <w:lang w:val="en-GB"/>
        </w:rPr>
        <w:t xml:space="preserve">: </w:t>
      </w:r>
      <w:r w:rsidR="00996956">
        <w:rPr>
          <w:lang w:val="en-GB"/>
        </w:rPr>
        <w:t xml:space="preserve">We propose to use </w:t>
      </w:r>
      <w:r w:rsidR="00255210">
        <w:rPr>
          <w:rFonts w:hint="eastAsia"/>
          <w:lang w:val="en-GB"/>
        </w:rPr>
        <w:t>Table 2.1.2</w:t>
      </w:r>
      <w:r w:rsidR="00963B87">
        <w:rPr>
          <w:rFonts w:hint="eastAsia"/>
          <w:lang w:val="en-GB"/>
        </w:rPr>
        <w:t>-1</w:t>
      </w:r>
      <w:r w:rsidR="00963B87">
        <w:rPr>
          <w:lang w:val="en-GB"/>
        </w:rPr>
        <w:t xml:space="preserve"> as the updated simulation assumption for PDSCH.</w:t>
      </w:r>
    </w:p>
    <w:p w:rsidR="00963B87" w:rsidRDefault="00C22694" w:rsidP="000D4947">
      <w:pPr>
        <w:rPr>
          <w:lang w:val="en-GB"/>
        </w:rPr>
      </w:pPr>
      <w:r>
        <w:rPr>
          <w:lang w:val="en-GB"/>
        </w:rPr>
        <w:t>Proposal 2</w:t>
      </w:r>
      <w:r w:rsidR="00963B87">
        <w:rPr>
          <w:lang w:val="en-GB"/>
        </w:rPr>
        <w:t xml:space="preserve">: We propose to use Table </w:t>
      </w:r>
      <w:r w:rsidR="00264CC5">
        <w:rPr>
          <w:rFonts w:eastAsia="Yu Mincho" w:hint="eastAsia"/>
          <w:lang w:val="en-GB"/>
        </w:rPr>
        <w:t>2.</w:t>
      </w:r>
      <w:r w:rsidR="00255210">
        <w:rPr>
          <w:rFonts w:eastAsia="Yu Mincho"/>
          <w:lang w:val="en-GB"/>
        </w:rPr>
        <w:t>2.</w:t>
      </w:r>
      <w:r w:rsidR="00264CC5">
        <w:rPr>
          <w:rFonts w:eastAsia="Yu Mincho" w:hint="eastAsia"/>
          <w:lang w:val="en-GB"/>
        </w:rPr>
        <w:t>1.1-1</w:t>
      </w:r>
      <w:r w:rsidR="00264CC5">
        <w:rPr>
          <w:rFonts w:eastAsia="Yu Mincho"/>
          <w:lang w:val="en-GB"/>
        </w:rPr>
        <w:t xml:space="preserve"> and </w:t>
      </w:r>
      <w:r w:rsidR="00264CC5">
        <w:rPr>
          <w:rFonts w:eastAsia="Yu Mincho" w:hint="eastAsia"/>
          <w:lang w:val="en-GB"/>
        </w:rPr>
        <w:t>2.</w:t>
      </w:r>
      <w:r w:rsidR="00255210">
        <w:rPr>
          <w:rFonts w:eastAsia="Yu Mincho"/>
          <w:lang w:val="en-GB"/>
        </w:rPr>
        <w:t>2.1</w:t>
      </w:r>
      <w:r w:rsidR="00264CC5">
        <w:rPr>
          <w:rFonts w:eastAsia="Yu Mincho" w:hint="eastAsia"/>
          <w:lang w:val="en-GB"/>
        </w:rPr>
        <w:t>.2-1</w:t>
      </w:r>
      <w:r w:rsidR="00264CC5">
        <w:rPr>
          <w:rFonts w:eastAsia="Yu Mincho"/>
          <w:lang w:val="en-GB"/>
        </w:rPr>
        <w:t xml:space="preserve"> </w:t>
      </w:r>
      <w:r w:rsidR="00963B87">
        <w:rPr>
          <w:lang w:val="en-GB"/>
        </w:rPr>
        <w:t xml:space="preserve">as the updated FRC table for CRS-based PDSCH. </w:t>
      </w:r>
    </w:p>
    <w:p w:rsidR="00963B87" w:rsidRPr="00A25B66" w:rsidRDefault="00C22694" w:rsidP="000D4947">
      <w:pPr>
        <w:rPr>
          <w:lang w:val="en-GB"/>
        </w:rPr>
      </w:pPr>
      <w:r>
        <w:rPr>
          <w:lang w:val="en-GB"/>
        </w:rPr>
        <w:t>Proposal 3</w:t>
      </w:r>
      <w:r w:rsidR="00963B87">
        <w:rPr>
          <w:lang w:val="en-GB"/>
        </w:rPr>
        <w:t xml:space="preserve">: We propose to use Table </w:t>
      </w:r>
      <w:r w:rsidR="00264CC5">
        <w:rPr>
          <w:rFonts w:eastAsia="Yu Mincho" w:hint="eastAsia"/>
          <w:lang w:val="en-GB"/>
        </w:rPr>
        <w:t>2.</w:t>
      </w:r>
      <w:r w:rsidR="00255210">
        <w:rPr>
          <w:rFonts w:eastAsia="Yu Mincho"/>
          <w:lang w:val="en-GB"/>
        </w:rPr>
        <w:t>2.2</w:t>
      </w:r>
      <w:r w:rsidR="00255210">
        <w:rPr>
          <w:rFonts w:eastAsia="Yu Mincho" w:hint="eastAsia"/>
          <w:lang w:val="en-GB"/>
        </w:rPr>
        <w:t>.1</w:t>
      </w:r>
      <w:r w:rsidR="00264CC5">
        <w:rPr>
          <w:rFonts w:eastAsia="Yu Mincho" w:hint="eastAsia"/>
          <w:lang w:val="en-GB"/>
        </w:rPr>
        <w:t>-1 and 2.</w:t>
      </w:r>
      <w:r w:rsidR="00255210">
        <w:rPr>
          <w:rFonts w:eastAsia="Yu Mincho"/>
          <w:lang w:val="en-GB"/>
        </w:rPr>
        <w:t>2.</w:t>
      </w:r>
      <w:r w:rsidR="00264CC5">
        <w:rPr>
          <w:rFonts w:eastAsia="Yu Mincho" w:hint="eastAsia"/>
          <w:lang w:val="en-GB"/>
        </w:rPr>
        <w:t>2.2-1</w:t>
      </w:r>
      <w:r w:rsidR="00264CC5">
        <w:rPr>
          <w:rFonts w:eastAsia="Yu Mincho"/>
          <w:lang w:val="en-GB"/>
        </w:rPr>
        <w:t xml:space="preserve"> </w:t>
      </w:r>
      <w:r w:rsidR="00963B87">
        <w:rPr>
          <w:lang w:val="en-GB"/>
        </w:rPr>
        <w:t>as the updated FRC table for DMRS-based PDSCH.</w:t>
      </w:r>
    </w:p>
    <w:p w:rsidR="00C963C8" w:rsidRPr="00A25B66" w:rsidRDefault="00C963C8" w:rsidP="00DD7398">
      <w:pPr>
        <w:pStyle w:val="1"/>
      </w:pPr>
      <w:r w:rsidRPr="00A25B66">
        <w:t>References</w:t>
      </w:r>
    </w:p>
    <w:p w:rsidR="00E874B5" w:rsidRDefault="00E874B5" w:rsidP="00C963C8">
      <w:pPr>
        <w:pStyle w:val="aa"/>
        <w:numPr>
          <w:ilvl w:val="0"/>
          <w:numId w:val="12"/>
        </w:numPr>
        <w:overflowPunct w:val="0"/>
        <w:autoSpaceDE w:val="0"/>
        <w:autoSpaceDN w:val="0"/>
        <w:adjustRightInd w:val="0"/>
        <w:spacing w:after="180"/>
        <w:ind w:left="450" w:hanging="450"/>
        <w:contextualSpacing/>
        <w:textAlignment w:val="baseline"/>
      </w:pPr>
      <w:bookmarkStart w:id="2" w:name="_Ref508638450"/>
      <w:r>
        <w:rPr>
          <w:rFonts w:hint="eastAsia"/>
        </w:rPr>
        <w:t>R4-1805</w:t>
      </w:r>
      <w:r>
        <w:t>493, “Update of simulation assumption for sTTI UE demodulation and CSI requirements”, Ericsson.</w:t>
      </w:r>
    </w:p>
    <w:p w:rsidR="00C963C8" w:rsidRPr="00A25B66" w:rsidRDefault="00B9417C" w:rsidP="00C963C8">
      <w:pPr>
        <w:pStyle w:val="aa"/>
        <w:numPr>
          <w:ilvl w:val="0"/>
          <w:numId w:val="12"/>
        </w:numPr>
        <w:overflowPunct w:val="0"/>
        <w:autoSpaceDE w:val="0"/>
        <w:autoSpaceDN w:val="0"/>
        <w:adjustRightInd w:val="0"/>
        <w:spacing w:after="180"/>
        <w:ind w:left="450" w:hanging="450"/>
        <w:contextualSpacing/>
        <w:textAlignment w:val="baseline"/>
      </w:pPr>
      <w:r>
        <w:t>R4-1809375</w:t>
      </w:r>
      <w:r w:rsidR="00C963C8" w:rsidRPr="00A25B66">
        <w:t xml:space="preserve">, “Way forward on </w:t>
      </w:r>
      <w:bookmarkEnd w:id="2"/>
      <w:r>
        <w:t>reference channels for sTTI demodulation and CSI requirements”, Qualcomm, Ericsson, Huawei.</w:t>
      </w:r>
    </w:p>
    <w:p w:rsidR="00C963C8" w:rsidRPr="00A25B66" w:rsidRDefault="00C963C8" w:rsidP="00C963C8"/>
    <w:p w:rsidR="00C963C8" w:rsidRPr="00A45DA8" w:rsidRDefault="00C963C8" w:rsidP="00C963C8"/>
    <w:sectPr w:rsidR="00C963C8" w:rsidRPr="00A45DA8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4D7F" w:rsidRDefault="00A44D7F">
      <w:r>
        <w:separator/>
      </w:r>
    </w:p>
  </w:endnote>
  <w:endnote w:type="continuationSeparator" w:id="0">
    <w:p w:rsidR="00A44D7F" w:rsidRDefault="00A44D7F">
      <w:r>
        <w:continuationSeparator/>
      </w:r>
    </w:p>
  </w:endnote>
  <w:endnote w:type="continuationNotice" w:id="1">
    <w:p w:rsidR="00A44D7F" w:rsidRDefault="00A44D7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宋体"/>
    <w:panose1 w:val="00000000000000000000"/>
    <w:charset w:val="86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7DA3" w:rsidRDefault="00607DA3">
    <w:pPr>
      <w:pStyle w:val="a9"/>
    </w:pPr>
    <w:r>
      <w:fldChar w:fldCharType="begin"/>
    </w:r>
    <w:r>
      <w:instrText xml:space="preserve"> PAGE   \* MERGEFORMAT </w:instrText>
    </w:r>
    <w:r>
      <w:fldChar w:fldCharType="separate"/>
    </w:r>
    <w:r w:rsidR="00A746BE">
      <w:t>1</w:t>
    </w:r>
    <w:r>
      <w:fldChar w:fldCharType="end"/>
    </w:r>
  </w:p>
  <w:p w:rsidR="00607DA3" w:rsidRDefault="00607DA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4D7F" w:rsidRDefault="00A44D7F">
      <w:r>
        <w:separator/>
      </w:r>
    </w:p>
  </w:footnote>
  <w:footnote w:type="continuationSeparator" w:id="0">
    <w:p w:rsidR="00A44D7F" w:rsidRDefault="00A44D7F">
      <w:r>
        <w:continuationSeparator/>
      </w:r>
    </w:p>
  </w:footnote>
  <w:footnote w:type="continuationNotice" w:id="1">
    <w:p w:rsidR="00A44D7F" w:rsidRDefault="00A44D7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7DA3" w:rsidRDefault="00607DA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F2E95"/>
    <w:multiLevelType w:val="hybridMultilevel"/>
    <w:tmpl w:val="C888C442"/>
    <w:lvl w:ilvl="0" w:tplc="921A7B40">
      <w:start w:val="2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CB4973"/>
    <w:multiLevelType w:val="hybridMultilevel"/>
    <w:tmpl w:val="F4420F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7B5AEC"/>
    <w:multiLevelType w:val="multilevel"/>
    <w:tmpl w:val="A606C9A2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33020F6B"/>
    <w:multiLevelType w:val="hybridMultilevel"/>
    <w:tmpl w:val="A1F49AAA"/>
    <w:lvl w:ilvl="0" w:tplc="B0A410FA">
      <w:start w:val="7"/>
      <w:numFmt w:val="bullet"/>
      <w:lvlText w:val="-"/>
      <w:lvlJc w:val="left"/>
      <w:pPr>
        <w:ind w:left="720" w:hanging="360"/>
      </w:pPr>
      <w:rPr>
        <w:rFonts w:ascii="Calibri" w:eastAsia="MS Mincho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F03AAA"/>
    <w:multiLevelType w:val="hybridMultilevel"/>
    <w:tmpl w:val="8294EC20"/>
    <w:lvl w:ilvl="0" w:tplc="74463512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237196"/>
    <w:multiLevelType w:val="hybridMultilevel"/>
    <w:tmpl w:val="A754B08E"/>
    <w:lvl w:ilvl="0" w:tplc="988CAE7E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1"/>
  </w:num>
  <w:num w:numId="2">
    <w:abstractNumId w:val="9"/>
  </w:num>
  <w:num w:numId="3">
    <w:abstractNumId w:val="6"/>
  </w:num>
  <w:num w:numId="4">
    <w:abstractNumId w:val="5"/>
  </w:num>
  <w:num w:numId="5">
    <w:abstractNumId w:val="2"/>
  </w:num>
  <w:num w:numId="6">
    <w:abstractNumId w:val="10"/>
  </w:num>
  <w:num w:numId="7">
    <w:abstractNumId w:val="0"/>
  </w:num>
  <w:num w:numId="8">
    <w:abstractNumId w:val="4"/>
  </w:num>
  <w:num w:numId="9">
    <w:abstractNumId w:val="3"/>
  </w:num>
  <w:num w:numId="10">
    <w:abstractNumId w:val="7"/>
  </w:num>
  <w:num w:numId="11">
    <w:abstractNumId w:val="1"/>
  </w:num>
  <w:num w:numId="12">
    <w:abstractNumId w:val="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bordersDoNotSurroundHeader/>
  <w:bordersDoNotSurroundFooter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2"/>
  </w:compat>
  <w:rsids>
    <w:rsidRoot w:val="0098135C"/>
    <w:rsid w:val="000001C6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950"/>
    <w:rsid w:val="00006C3B"/>
    <w:rsid w:val="000073FB"/>
    <w:rsid w:val="00007A8A"/>
    <w:rsid w:val="00010ED1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601E"/>
    <w:rsid w:val="00017714"/>
    <w:rsid w:val="00017D5A"/>
    <w:rsid w:val="000227D1"/>
    <w:rsid w:val="0002283B"/>
    <w:rsid w:val="00022D26"/>
    <w:rsid w:val="00023186"/>
    <w:rsid w:val="000234DE"/>
    <w:rsid w:val="000238DC"/>
    <w:rsid w:val="00023FD3"/>
    <w:rsid w:val="000248B0"/>
    <w:rsid w:val="00024EB7"/>
    <w:rsid w:val="00024F3D"/>
    <w:rsid w:val="00025547"/>
    <w:rsid w:val="00025DD5"/>
    <w:rsid w:val="000266DE"/>
    <w:rsid w:val="00026800"/>
    <w:rsid w:val="00026CBB"/>
    <w:rsid w:val="00026CC3"/>
    <w:rsid w:val="00027EED"/>
    <w:rsid w:val="00031048"/>
    <w:rsid w:val="00032519"/>
    <w:rsid w:val="000342F6"/>
    <w:rsid w:val="0003435F"/>
    <w:rsid w:val="00034622"/>
    <w:rsid w:val="0003548C"/>
    <w:rsid w:val="000358A0"/>
    <w:rsid w:val="000363EA"/>
    <w:rsid w:val="00036646"/>
    <w:rsid w:val="00036E73"/>
    <w:rsid w:val="00040252"/>
    <w:rsid w:val="000418E8"/>
    <w:rsid w:val="00041B14"/>
    <w:rsid w:val="0004248E"/>
    <w:rsid w:val="00042F3B"/>
    <w:rsid w:val="00043070"/>
    <w:rsid w:val="000436AB"/>
    <w:rsid w:val="00044235"/>
    <w:rsid w:val="00044ED8"/>
    <w:rsid w:val="00045C47"/>
    <w:rsid w:val="000463C2"/>
    <w:rsid w:val="000479C3"/>
    <w:rsid w:val="0005017E"/>
    <w:rsid w:val="0005034B"/>
    <w:rsid w:val="000524B3"/>
    <w:rsid w:val="00052E7F"/>
    <w:rsid w:val="000541FE"/>
    <w:rsid w:val="0005420D"/>
    <w:rsid w:val="000552F1"/>
    <w:rsid w:val="0005568C"/>
    <w:rsid w:val="00056B00"/>
    <w:rsid w:val="00056C61"/>
    <w:rsid w:val="00057513"/>
    <w:rsid w:val="000579EF"/>
    <w:rsid w:val="00057A6E"/>
    <w:rsid w:val="00057F51"/>
    <w:rsid w:val="00061E8A"/>
    <w:rsid w:val="00062363"/>
    <w:rsid w:val="000623FE"/>
    <w:rsid w:val="00062C13"/>
    <w:rsid w:val="00063C67"/>
    <w:rsid w:val="00064133"/>
    <w:rsid w:val="00064DCF"/>
    <w:rsid w:val="000656E5"/>
    <w:rsid w:val="000666B9"/>
    <w:rsid w:val="00066770"/>
    <w:rsid w:val="00066A1D"/>
    <w:rsid w:val="00070219"/>
    <w:rsid w:val="00070272"/>
    <w:rsid w:val="0007033B"/>
    <w:rsid w:val="000708E5"/>
    <w:rsid w:val="00070C84"/>
    <w:rsid w:val="00070DBA"/>
    <w:rsid w:val="00070DF6"/>
    <w:rsid w:val="00071E4C"/>
    <w:rsid w:val="0007288B"/>
    <w:rsid w:val="00074642"/>
    <w:rsid w:val="00075BF3"/>
    <w:rsid w:val="00075FA8"/>
    <w:rsid w:val="0007610F"/>
    <w:rsid w:val="00080347"/>
    <w:rsid w:val="0008062A"/>
    <w:rsid w:val="000807A2"/>
    <w:rsid w:val="00080821"/>
    <w:rsid w:val="00080BEE"/>
    <w:rsid w:val="00081781"/>
    <w:rsid w:val="000823F4"/>
    <w:rsid w:val="0008258D"/>
    <w:rsid w:val="000839E3"/>
    <w:rsid w:val="00083E10"/>
    <w:rsid w:val="00083E1A"/>
    <w:rsid w:val="000847CA"/>
    <w:rsid w:val="00085629"/>
    <w:rsid w:val="00085C53"/>
    <w:rsid w:val="000863BD"/>
    <w:rsid w:val="0008685F"/>
    <w:rsid w:val="00086EDA"/>
    <w:rsid w:val="000871B2"/>
    <w:rsid w:val="0008744E"/>
    <w:rsid w:val="00087E36"/>
    <w:rsid w:val="000901E2"/>
    <w:rsid w:val="0009079C"/>
    <w:rsid w:val="000918A3"/>
    <w:rsid w:val="00091C07"/>
    <w:rsid w:val="00091C4A"/>
    <w:rsid w:val="00092695"/>
    <w:rsid w:val="00092806"/>
    <w:rsid w:val="00093F4E"/>
    <w:rsid w:val="000940F3"/>
    <w:rsid w:val="00094654"/>
    <w:rsid w:val="00094AAD"/>
    <w:rsid w:val="00094AFD"/>
    <w:rsid w:val="00094F91"/>
    <w:rsid w:val="00095ADC"/>
    <w:rsid w:val="00095CF3"/>
    <w:rsid w:val="000964C1"/>
    <w:rsid w:val="000968A7"/>
    <w:rsid w:val="00096D4C"/>
    <w:rsid w:val="00096D84"/>
    <w:rsid w:val="000977F1"/>
    <w:rsid w:val="000979B3"/>
    <w:rsid w:val="000979C8"/>
    <w:rsid w:val="000A0AC8"/>
    <w:rsid w:val="000A0E49"/>
    <w:rsid w:val="000A2152"/>
    <w:rsid w:val="000A2A4C"/>
    <w:rsid w:val="000A2C2A"/>
    <w:rsid w:val="000A34B7"/>
    <w:rsid w:val="000A3A6D"/>
    <w:rsid w:val="000A4BEB"/>
    <w:rsid w:val="000A5060"/>
    <w:rsid w:val="000A5BF1"/>
    <w:rsid w:val="000A693F"/>
    <w:rsid w:val="000A6F20"/>
    <w:rsid w:val="000A70C7"/>
    <w:rsid w:val="000A78BB"/>
    <w:rsid w:val="000B04B5"/>
    <w:rsid w:val="000B267B"/>
    <w:rsid w:val="000B2A11"/>
    <w:rsid w:val="000B34AA"/>
    <w:rsid w:val="000B38BD"/>
    <w:rsid w:val="000B3926"/>
    <w:rsid w:val="000B3A60"/>
    <w:rsid w:val="000B4BE7"/>
    <w:rsid w:val="000B50FE"/>
    <w:rsid w:val="000B59B0"/>
    <w:rsid w:val="000B5A2C"/>
    <w:rsid w:val="000B6040"/>
    <w:rsid w:val="000B6390"/>
    <w:rsid w:val="000B75E2"/>
    <w:rsid w:val="000B7849"/>
    <w:rsid w:val="000B7D56"/>
    <w:rsid w:val="000C0BD0"/>
    <w:rsid w:val="000C0C00"/>
    <w:rsid w:val="000C1A33"/>
    <w:rsid w:val="000C2719"/>
    <w:rsid w:val="000C300F"/>
    <w:rsid w:val="000C304D"/>
    <w:rsid w:val="000C357F"/>
    <w:rsid w:val="000C375D"/>
    <w:rsid w:val="000C3FF8"/>
    <w:rsid w:val="000C530A"/>
    <w:rsid w:val="000C60C5"/>
    <w:rsid w:val="000C6191"/>
    <w:rsid w:val="000C674F"/>
    <w:rsid w:val="000C6B63"/>
    <w:rsid w:val="000C6B9D"/>
    <w:rsid w:val="000C6D3B"/>
    <w:rsid w:val="000C70BC"/>
    <w:rsid w:val="000C7278"/>
    <w:rsid w:val="000C7A09"/>
    <w:rsid w:val="000C7E61"/>
    <w:rsid w:val="000D05E5"/>
    <w:rsid w:val="000D06C8"/>
    <w:rsid w:val="000D0B41"/>
    <w:rsid w:val="000D23D1"/>
    <w:rsid w:val="000D24B9"/>
    <w:rsid w:val="000D24D4"/>
    <w:rsid w:val="000D27D3"/>
    <w:rsid w:val="000D2D53"/>
    <w:rsid w:val="000D2E4D"/>
    <w:rsid w:val="000D333C"/>
    <w:rsid w:val="000D374C"/>
    <w:rsid w:val="000D42AA"/>
    <w:rsid w:val="000D4947"/>
    <w:rsid w:val="000D53F9"/>
    <w:rsid w:val="000D5CD5"/>
    <w:rsid w:val="000D6A5E"/>
    <w:rsid w:val="000D7B74"/>
    <w:rsid w:val="000E027C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63D2"/>
    <w:rsid w:val="000E7499"/>
    <w:rsid w:val="000E7B71"/>
    <w:rsid w:val="000E7ED7"/>
    <w:rsid w:val="000F01A1"/>
    <w:rsid w:val="000F0763"/>
    <w:rsid w:val="000F0DD5"/>
    <w:rsid w:val="000F311A"/>
    <w:rsid w:val="000F3291"/>
    <w:rsid w:val="000F3D29"/>
    <w:rsid w:val="000F41F4"/>
    <w:rsid w:val="000F42E5"/>
    <w:rsid w:val="000F522D"/>
    <w:rsid w:val="000F566C"/>
    <w:rsid w:val="000F69CA"/>
    <w:rsid w:val="000F6A4F"/>
    <w:rsid w:val="000F774D"/>
    <w:rsid w:val="000F7C61"/>
    <w:rsid w:val="000F7F3F"/>
    <w:rsid w:val="00100436"/>
    <w:rsid w:val="0010079A"/>
    <w:rsid w:val="00100BDE"/>
    <w:rsid w:val="00100EF3"/>
    <w:rsid w:val="00101CFB"/>
    <w:rsid w:val="0010226E"/>
    <w:rsid w:val="001030F5"/>
    <w:rsid w:val="0010390B"/>
    <w:rsid w:val="00103969"/>
    <w:rsid w:val="001050DA"/>
    <w:rsid w:val="00106394"/>
    <w:rsid w:val="00106F0C"/>
    <w:rsid w:val="00110126"/>
    <w:rsid w:val="0011029F"/>
    <w:rsid w:val="00110BE2"/>
    <w:rsid w:val="0011126E"/>
    <w:rsid w:val="0011391A"/>
    <w:rsid w:val="00113E0F"/>
    <w:rsid w:val="00114077"/>
    <w:rsid w:val="00114245"/>
    <w:rsid w:val="00114934"/>
    <w:rsid w:val="00116341"/>
    <w:rsid w:val="00116641"/>
    <w:rsid w:val="001168B7"/>
    <w:rsid w:val="001168DF"/>
    <w:rsid w:val="00117479"/>
    <w:rsid w:val="0012003F"/>
    <w:rsid w:val="001201A2"/>
    <w:rsid w:val="0012032B"/>
    <w:rsid w:val="00120812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501E"/>
    <w:rsid w:val="0012519F"/>
    <w:rsid w:val="00125209"/>
    <w:rsid w:val="0012582D"/>
    <w:rsid w:val="00126023"/>
    <w:rsid w:val="00126A0D"/>
    <w:rsid w:val="00126A83"/>
    <w:rsid w:val="00126AFB"/>
    <w:rsid w:val="00126E1B"/>
    <w:rsid w:val="00130130"/>
    <w:rsid w:val="001301AC"/>
    <w:rsid w:val="00130215"/>
    <w:rsid w:val="00130BB4"/>
    <w:rsid w:val="001318D8"/>
    <w:rsid w:val="0013265C"/>
    <w:rsid w:val="001327A1"/>
    <w:rsid w:val="001334AF"/>
    <w:rsid w:val="001334ED"/>
    <w:rsid w:val="001336DC"/>
    <w:rsid w:val="001346FB"/>
    <w:rsid w:val="00135077"/>
    <w:rsid w:val="00135114"/>
    <w:rsid w:val="00135B9E"/>
    <w:rsid w:val="00135E6A"/>
    <w:rsid w:val="00136619"/>
    <w:rsid w:val="001367E8"/>
    <w:rsid w:val="00136E4B"/>
    <w:rsid w:val="001376C8"/>
    <w:rsid w:val="00137DD1"/>
    <w:rsid w:val="0014031F"/>
    <w:rsid w:val="001403C8"/>
    <w:rsid w:val="0014096A"/>
    <w:rsid w:val="00140AD3"/>
    <w:rsid w:val="00143060"/>
    <w:rsid w:val="00143A83"/>
    <w:rsid w:val="00144674"/>
    <w:rsid w:val="0014548C"/>
    <w:rsid w:val="00145C2B"/>
    <w:rsid w:val="00146A54"/>
    <w:rsid w:val="00147495"/>
    <w:rsid w:val="001475D7"/>
    <w:rsid w:val="00147CB6"/>
    <w:rsid w:val="00147D79"/>
    <w:rsid w:val="00147E1C"/>
    <w:rsid w:val="00150062"/>
    <w:rsid w:val="00150963"/>
    <w:rsid w:val="00150A93"/>
    <w:rsid w:val="00150D21"/>
    <w:rsid w:val="00151F8C"/>
    <w:rsid w:val="001527C3"/>
    <w:rsid w:val="001528A6"/>
    <w:rsid w:val="00152BA4"/>
    <w:rsid w:val="00152E2D"/>
    <w:rsid w:val="0015306E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281"/>
    <w:rsid w:val="0016259D"/>
    <w:rsid w:val="0016286D"/>
    <w:rsid w:val="0016479A"/>
    <w:rsid w:val="00164E7E"/>
    <w:rsid w:val="0016508B"/>
    <w:rsid w:val="001650B8"/>
    <w:rsid w:val="0016516D"/>
    <w:rsid w:val="00165F32"/>
    <w:rsid w:val="0016659A"/>
    <w:rsid w:val="0017027A"/>
    <w:rsid w:val="00170421"/>
    <w:rsid w:val="00170543"/>
    <w:rsid w:val="00170690"/>
    <w:rsid w:val="00170AE2"/>
    <w:rsid w:val="00170B8D"/>
    <w:rsid w:val="0017102C"/>
    <w:rsid w:val="00171087"/>
    <w:rsid w:val="00171E27"/>
    <w:rsid w:val="00172639"/>
    <w:rsid w:val="001727E6"/>
    <w:rsid w:val="001731A3"/>
    <w:rsid w:val="00173B1E"/>
    <w:rsid w:val="00173DB5"/>
    <w:rsid w:val="00174F8B"/>
    <w:rsid w:val="001751CC"/>
    <w:rsid w:val="00175577"/>
    <w:rsid w:val="00175723"/>
    <w:rsid w:val="00176FFC"/>
    <w:rsid w:val="00177DDF"/>
    <w:rsid w:val="00177E54"/>
    <w:rsid w:val="00180F0E"/>
    <w:rsid w:val="00181896"/>
    <w:rsid w:val="00182186"/>
    <w:rsid w:val="00182D90"/>
    <w:rsid w:val="00182F13"/>
    <w:rsid w:val="00183F39"/>
    <w:rsid w:val="0018498B"/>
    <w:rsid w:val="00184FB6"/>
    <w:rsid w:val="0018519D"/>
    <w:rsid w:val="00185712"/>
    <w:rsid w:val="00185F08"/>
    <w:rsid w:val="00186B18"/>
    <w:rsid w:val="00187976"/>
    <w:rsid w:val="0019028C"/>
    <w:rsid w:val="0019086A"/>
    <w:rsid w:val="00191BA5"/>
    <w:rsid w:val="001920A5"/>
    <w:rsid w:val="001931C1"/>
    <w:rsid w:val="00193491"/>
    <w:rsid w:val="00193516"/>
    <w:rsid w:val="00193CD3"/>
    <w:rsid w:val="00194385"/>
    <w:rsid w:val="00195353"/>
    <w:rsid w:val="00195BD8"/>
    <w:rsid w:val="00195EC3"/>
    <w:rsid w:val="00195ECF"/>
    <w:rsid w:val="001961C9"/>
    <w:rsid w:val="001962F6"/>
    <w:rsid w:val="001965ED"/>
    <w:rsid w:val="001971F8"/>
    <w:rsid w:val="001973ED"/>
    <w:rsid w:val="00197406"/>
    <w:rsid w:val="00197434"/>
    <w:rsid w:val="001A0172"/>
    <w:rsid w:val="001A01DA"/>
    <w:rsid w:val="001A08A9"/>
    <w:rsid w:val="001A1852"/>
    <w:rsid w:val="001A29C1"/>
    <w:rsid w:val="001A3600"/>
    <w:rsid w:val="001A4725"/>
    <w:rsid w:val="001A4914"/>
    <w:rsid w:val="001A4A47"/>
    <w:rsid w:val="001A5517"/>
    <w:rsid w:val="001A7126"/>
    <w:rsid w:val="001A7DC3"/>
    <w:rsid w:val="001B0138"/>
    <w:rsid w:val="001B0197"/>
    <w:rsid w:val="001B0248"/>
    <w:rsid w:val="001B072D"/>
    <w:rsid w:val="001B0D31"/>
    <w:rsid w:val="001B13E6"/>
    <w:rsid w:val="001B185D"/>
    <w:rsid w:val="001B1B38"/>
    <w:rsid w:val="001B282D"/>
    <w:rsid w:val="001B2FA9"/>
    <w:rsid w:val="001B3115"/>
    <w:rsid w:val="001B3893"/>
    <w:rsid w:val="001B3B60"/>
    <w:rsid w:val="001B461D"/>
    <w:rsid w:val="001B4909"/>
    <w:rsid w:val="001B5849"/>
    <w:rsid w:val="001B68D8"/>
    <w:rsid w:val="001B6AFB"/>
    <w:rsid w:val="001B6F88"/>
    <w:rsid w:val="001B7725"/>
    <w:rsid w:val="001C0C57"/>
    <w:rsid w:val="001C14C3"/>
    <w:rsid w:val="001C17B0"/>
    <w:rsid w:val="001C26C0"/>
    <w:rsid w:val="001C27CC"/>
    <w:rsid w:val="001C3089"/>
    <w:rsid w:val="001C325B"/>
    <w:rsid w:val="001C3FF5"/>
    <w:rsid w:val="001C429D"/>
    <w:rsid w:val="001C4DAD"/>
    <w:rsid w:val="001C5E78"/>
    <w:rsid w:val="001C605F"/>
    <w:rsid w:val="001C64C2"/>
    <w:rsid w:val="001C6ABF"/>
    <w:rsid w:val="001C6BC3"/>
    <w:rsid w:val="001C6D99"/>
    <w:rsid w:val="001C7469"/>
    <w:rsid w:val="001C74B4"/>
    <w:rsid w:val="001C7A59"/>
    <w:rsid w:val="001D0B72"/>
    <w:rsid w:val="001D1378"/>
    <w:rsid w:val="001D1550"/>
    <w:rsid w:val="001D1E06"/>
    <w:rsid w:val="001D2C28"/>
    <w:rsid w:val="001D30D3"/>
    <w:rsid w:val="001D3636"/>
    <w:rsid w:val="001D3781"/>
    <w:rsid w:val="001D3C60"/>
    <w:rsid w:val="001D46D0"/>
    <w:rsid w:val="001D4850"/>
    <w:rsid w:val="001D48E3"/>
    <w:rsid w:val="001D5196"/>
    <w:rsid w:val="001D64D3"/>
    <w:rsid w:val="001D6C48"/>
    <w:rsid w:val="001D6D25"/>
    <w:rsid w:val="001D7964"/>
    <w:rsid w:val="001D7E0A"/>
    <w:rsid w:val="001E0581"/>
    <w:rsid w:val="001E05E0"/>
    <w:rsid w:val="001E0A07"/>
    <w:rsid w:val="001E0B83"/>
    <w:rsid w:val="001E2A10"/>
    <w:rsid w:val="001E3879"/>
    <w:rsid w:val="001E3F52"/>
    <w:rsid w:val="001E4638"/>
    <w:rsid w:val="001E4804"/>
    <w:rsid w:val="001E54DA"/>
    <w:rsid w:val="001E5B38"/>
    <w:rsid w:val="001E5DCB"/>
    <w:rsid w:val="001E6DF9"/>
    <w:rsid w:val="001E70AA"/>
    <w:rsid w:val="001E76D0"/>
    <w:rsid w:val="001E792E"/>
    <w:rsid w:val="001F0308"/>
    <w:rsid w:val="001F046D"/>
    <w:rsid w:val="001F13B4"/>
    <w:rsid w:val="001F13C7"/>
    <w:rsid w:val="001F1922"/>
    <w:rsid w:val="001F1EFE"/>
    <w:rsid w:val="001F1FB5"/>
    <w:rsid w:val="001F2261"/>
    <w:rsid w:val="001F2531"/>
    <w:rsid w:val="001F2974"/>
    <w:rsid w:val="001F2DA5"/>
    <w:rsid w:val="001F2F0A"/>
    <w:rsid w:val="001F393E"/>
    <w:rsid w:val="001F40D3"/>
    <w:rsid w:val="001F46C1"/>
    <w:rsid w:val="001F47D4"/>
    <w:rsid w:val="001F48D9"/>
    <w:rsid w:val="001F4994"/>
    <w:rsid w:val="001F4A75"/>
    <w:rsid w:val="001F4A8D"/>
    <w:rsid w:val="001F55AB"/>
    <w:rsid w:val="001F5BC8"/>
    <w:rsid w:val="001F6103"/>
    <w:rsid w:val="001F7231"/>
    <w:rsid w:val="001F769C"/>
    <w:rsid w:val="001F77CE"/>
    <w:rsid w:val="001F7882"/>
    <w:rsid w:val="0020057C"/>
    <w:rsid w:val="00200845"/>
    <w:rsid w:val="0020109B"/>
    <w:rsid w:val="00201842"/>
    <w:rsid w:val="00202FA8"/>
    <w:rsid w:val="0020366C"/>
    <w:rsid w:val="00203CEB"/>
    <w:rsid w:val="00203F1A"/>
    <w:rsid w:val="002041EA"/>
    <w:rsid w:val="00204F98"/>
    <w:rsid w:val="00204FB4"/>
    <w:rsid w:val="00206528"/>
    <w:rsid w:val="002068CF"/>
    <w:rsid w:val="00206D5A"/>
    <w:rsid w:val="00206DE1"/>
    <w:rsid w:val="00207282"/>
    <w:rsid w:val="00207EFD"/>
    <w:rsid w:val="00210304"/>
    <w:rsid w:val="002103FA"/>
    <w:rsid w:val="00210C05"/>
    <w:rsid w:val="002115FC"/>
    <w:rsid w:val="0021165A"/>
    <w:rsid w:val="002116A6"/>
    <w:rsid w:val="002121E5"/>
    <w:rsid w:val="00212E27"/>
    <w:rsid w:val="00212EC8"/>
    <w:rsid w:val="00212F28"/>
    <w:rsid w:val="00212F2E"/>
    <w:rsid w:val="00213A09"/>
    <w:rsid w:val="00213DAA"/>
    <w:rsid w:val="00213F44"/>
    <w:rsid w:val="00214CEB"/>
    <w:rsid w:val="00215968"/>
    <w:rsid w:val="0021635E"/>
    <w:rsid w:val="002178A6"/>
    <w:rsid w:val="00220E05"/>
    <w:rsid w:val="0022112F"/>
    <w:rsid w:val="0022172E"/>
    <w:rsid w:val="00221F62"/>
    <w:rsid w:val="00221F74"/>
    <w:rsid w:val="002227FB"/>
    <w:rsid w:val="0022309A"/>
    <w:rsid w:val="002230CA"/>
    <w:rsid w:val="002230E4"/>
    <w:rsid w:val="002233E0"/>
    <w:rsid w:val="0022420D"/>
    <w:rsid w:val="00224B11"/>
    <w:rsid w:val="00224F89"/>
    <w:rsid w:val="002257E4"/>
    <w:rsid w:val="0022585F"/>
    <w:rsid w:val="002258A1"/>
    <w:rsid w:val="00225972"/>
    <w:rsid w:val="00226551"/>
    <w:rsid w:val="00226876"/>
    <w:rsid w:val="00226BD4"/>
    <w:rsid w:val="002277CF"/>
    <w:rsid w:val="00231658"/>
    <w:rsid w:val="00231879"/>
    <w:rsid w:val="00231986"/>
    <w:rsid w:val="00231C43"/>
    <w:rsid w:val="00232DDD"/>
    <w:rsid w:val="00234404"/>
    <w:rsid w:val="002346A2"/>
    <w:rsid w:val="00235558"/>
    <w:rsid w:val="00236178"/>
    <w:rsid w:val="0023673E"/>
    <w:rsid w:val="00236B9E"/>
    <w:rsid w:val="00236F55"/>
    <w:rsid w:val="00237ECB"/>
    <w:rsid w:val="0024032E"/>
    <w:rsid w:val="002405EB"/>
    <w:rsid w:val="0024135F"/>
    <w:rsid w:val="0024189E"/>
    <w:rsid w:val="00242186"/>
    <w:rsid w:val="00243E54"/>
    <w:rsid w:val="0024479E"/>
    <w:rsid w:val="002455EF"/>
    <w:rsid w:val="00245C10"/>
    <w:rsid w:val="00245FCA"/>
    <w:rsid w:val="00246C2D"/>
    <w:rsid w:val="00246D60"/>
    <w:rsid w:val="002470F1"/>
    <w:rsid w:val="002472F2"/>
    <w:rsid w:val="00247B70"/>
    <w:rsid w:val="00247C17"/>
    <w:rsid w:val="00250059"/>
    <w:rsid w:val="002507D1"/>
    <w:rsid w:val="00250CF2"/>
    <w:rsid w:val="00251658"/>
    <w:rsid w:val="00251F77"/>
    <w:rsid w:val="002521AC"/>
    <w:rsid w:val="002531E3"/>
    <w:rsid w:val="00253558"/>
    <w:rsid w:val="00253659"/>
    <w:rsid w:val="002537EF"/>
    <w:rsid w:val="00254F4A"/>
    <w:rsid w:val="00255149"/>
    <w:rsid w:val="00255210"/>
    <w:rsid w:val="00255EA3"/>
    <w:rsid w:val="002563BF"/>
    <w:rsid w:val="0025720C"/>
    <w:rsid w:val="0025769E"/>
    <w:rsid w:val="002603A6"/>
    <w:rsid w:val="0026062E"/>
    <w:rsid w:val="00260A22"/>
    <w:rsid w:val="00260BFC"/>
    <w:rsid w:val="00261690"/>
    <w:rsid w:val="00261991"/>
    <w:rsid w:val="00261DEF"/>
    <w:rsid w:val="002621FF"/>
    <w:rsid w:val="002626CF"/>
    <w:rsid w:val="00262F70"/>
    <w:rsid w:val="002635C5"/>
    <w:rsid w:val="002639DB"/>
    <w:rsid w:val="00263E71"/>
    <w:rsid w:val="002644D6"/>
    <w:rsid w:val="0026463D"/>
    <w:rsid w:val="0026468D"/>
    <w:rsid w:val="00264CC5"/>
    <w:rsid w:val="002661F3"/>
    <w:rsid w:val="002674B3"/>
    <w:rsid w:val="002677F5"/>
    <w:rsid w:val="00267E9B"/>
    <w:rsid w:val="0027088B"/>
    <w:rsid w:val="00271629"/>
    <w:rsid w:val="00271718"/>
    <w:rsid w:val="00271C2C"/>
    <w:rsid w:val="002722F5"/>
    <w:rsid w:val="00272474"/>
    <w:rsid w:val="00272BD2"/>
    <w:rsid w:val="00272CEB"/>
    <w:rsid w:val="00272E12"/>
    <w:rsid w:val="00272F4E"/>
    <w:rsid w:val="0027498F"/>
    <w:rsid w:val="00274A37"/>
    <w:rsid w:val="00274EE7"/>
    <w:rsid w:val="00275BF0"/>
    <w:rsid w:val="00275BF3"/>
    <w:rsid w:val="0027657D"/>
    <w:rsid w:val="002774CC"/>
    <w:rsid w:val="00277947"/>
    <w:rsid w:val="00277DE1"/>
    <w:rsid w:val="0028029C"/>
    <w:rsid w:val="0028055F"/>
    <w:rsid w:val="00280E3D"/>
    <w:rsid w:val="002819CF"/>
    <w:rsid w:val="00281DBD"/>
    <w:rsid w:val="00282AB8"/>
    <w:rsid w:val="00282DE7"/>
    <w:rsid w:val="00282FB0"/>
    <w:rsid w:val="0028354B"/>
    <w:rsid w:val="00283963"/>
    <w:rsid w:val="00283D98"/>
    <w:rsid w:val="00284047"/>
    <w:rsid w:val="0028411F"/>
    <w:rsid w:val="002846B2"/>
    <w:rsid w:val="00284847"/>
    <w:rsid w:val="002849CC"/>
    <w:rsid w:val="00284A10"/>
    <w:rsid w:val="00284DC8"/>
    <w:rsid w:val="00284E48"/>
    <w:rsid w:val="0028552C"/>
    <w:rsid w:val="00285D31"/>
    <w:rsid w:val="00286094"/>
    <w:rsid w:val="002865CA"/>
    <w:rsid w:val="00287FD5"/>
    <w:rsid w:val="002917ED"/>
    <w:rsid w:val="00291DE3"/>
    <w:rsid w:val="0029263E"/>
    <w:rsid w:val="00292710"/>
    <w:rsid w:val="00293570"/>
    <w:rsid w:val="00293778"/>
    <w:rsid w:val="0029383A"/>
    <w:rsid w:val="00293C2E"/>
    <w:rsid w:val="00293F6D"/>
    <w:rsid w:val="00294BA7"/>
    <w:rsid w:val="00294EEE"/>
    <w:rsid w:val="00295345"/>
    <w:rsid w:val="00296282"/>
    <w:rsid w:val="0029647B"/>
    <w:rsid w:val="0029695F"/>
    <w:rsid w:val="00296C93"/>
    <w:rsid w:val="0029785A"/>
    <w:rsid w:val="00297E10"/>
    <w:rsid w:val="00297F84"/>
    <w:rsid w:val="002A0097"/>
    <w:rsid w:val="002A1115"/>
    <w:rsid w:val="002A189D"/>
    <w:rsid w:val="002A18BB"/>
    <w:rsid w:val="002A24D7"/>
    <w:rsid w:val="002A2BC1"/>
    <w:rsid w:val="002A503A"/>
    <w:rsid w:val="002A5DE0"/>
    <w:rsid w:val="002A62EC"/>
    <w:rsid w:val="002A63A4"/>
    <w:rsid w:val="002A63B9"/>
    <w:rsid w:val="002A68A4"/>
    <w:rsid w:val="002A6F1B"/>
    <w:rsid w:val="002A71A6"/>
    <w:rsid w:val="002B07C5"/>
    <w:rsid w:val="002B12C0"/>
    <w:rsid w:val="002B208E"/>
    <w:rsid w:val="002B2154"/>
    <w:rsid w:val="002B24F8"/>
    <w:rsid w:val="002B27B1"/>
    <w:rsid w:val="002B2C12"/>
    <w:rsid w:val="002B43A6"/>
    <w:rsid w:val="002B4758"/>
    <w:rsid w:val="002B4870"/>
    <w:rsid w:val="002B4DA6"/>
    <w:rsid w:val="002B54E2"/>
    <w:rsid w:val="002B5CF8"/>
    <w:rsid w:val="002B620A"/>
    <w:rsid w:val="002C0F91"/>
    <w:rsid w:val="002C1958"/>
    <w:rsid w:val="002C1AAB"/>
    <w:rsid w:val="002C1DA4"/>
    <w:rsid w:val="002C27AE"/>
    <w:rsid w:val="002C28AC"/>
    <w:rsid w:val="002C2E4F"/>
    <w:rsid w:val="002C3A2B"/>
    <w:rsid w:val="002C45EB"/>
    <w:rsid w:val="002C4A53"/>
    <w:rsid w:val="002C4C83"/>
    <w:rsid w:val="002C5571"/>
    <w:rsid w:val="002C5DD8"/>
    <w:rsid w:val="002C5EB5"/>
    <w:rsid w:val="002C65C4"/>
    <w:rsid w:val="002C68CB"/>
    <w:rsid w:val="002C6B21"/>
    <w:rsid w:val="002C6E50"/>
    <w:rsid w:val="002C6F78"/>
    <w:rsid w:val="002C7DD7"/>
    <w:rsid w:val="002C7F6B"/>
    <w:rsid w:val="002C7FE0"/>
    <w:rsid w:val="002D0063"/>
    <w:rsid w:val="002D178D"/>
    <w:rsid w:val="002D1919"/>
    <w:rsid w:val="002D1D8B"/>
    <w:rsid w:val="002D254F"/>
    <w:rsid w:val="002D3C08"/>
    <w:rsid w:val="002D44F3"/>
    <w:rsid w:val="002D4F03"/>
    <w:rsid w:val="002D5427"/>
    <w:rsid w:val="002D58BE"/>
    <w:rsid w:val="002D6F69"/>
    <w:rsid w:val="002D7C91"/>
    <w:rsid w:val="002E02EB"/>
    <w:rsid w:val="002E0978"/>
    <w:rsid w:val="002E11F2"/>
    <w:rsid w:val="002E188B"/>
    <w:rsid w:val="002E28C9"/>
    <w:rsid w:val="002E2A4A"/>
    <w:rsid w:val="002E2F17"/>
    <w:rsid w:val="002E3217"/>
    <w:rsid w:val="002E3612"/>
    <w:rsid w:val="002E37E7"/>
    <w:rsid w:val="002E3FC2"/>
    <w:rsid w:val="002E4267"/>
    <w:rsid w:val="002E4DE1"/>
    <w:rsid w:val="002E4EDE"/>
    <w:rsid w:val="002E5205"/>
    <w:rsid w:val="002E5326"/>
    <w:rsid w:val="002E557E"/>
    <w:rsid w:val="002E56DE"/>
    <w:rsid w:val="002E6958"/>
    <w:rsid w:val="002E6C98"/>
    <w:rsid w:val="002E7687"/>
    <w:rsid w:val="002E791E"/>
    <w:rsid w:val="002F0564"/>
    <w:rsid w:val="002F072E"/>
    <w:rsid w:val="002F08A5"/>
    <w:rsid w:val="002F1085"/>
    <w:rsid w:val="002F1AB8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A93"/>
    <w:rsid w:val="002F4BCA"/>
    <w:rsid w:val="002F6169"/>
    <w:rsid w:val="002F62A7"/>
    <w:rsid w:val="002F6406"/>
    <w:rsid w:val="002F6CDD"/>
    <w:rsid w:val="002F79D0"/>
    <w:rsid w:val="0030020B"/>
    <w:rsid w:val="00301549"/>
    <w:rsid w:val="00301862"/>
    <w:rsid w:val="00301DCB"/>
    <w:rsid w:val="00301F56"/>
    <w:rsid w:val="00302443"/>
    <w:rsid w:val="0030320F"/>
    <w:rsid w:val="00303BF8"/>
    <w:rsid w:val="00303E1B"/>
    <w:rsid w:val="00303F82"/>
    <w:rsid w:val="0030434B"/>
    <w:rsid w:val="00304C58"/>
    <w:rsid w:val="00304E72"/>
    <w:rsid w:val="00305847"/>
    <w:rsid w:val="00305885"/>
    <w:rsid w:val="00306353"/>
    <w:rsid w:val="003067C0"/>
    <w:rsid w:val="003077B7"/>
    <w:rsid w:val="00307913"/>
    <w:rsid w:val="00310185"/>
    <w:rsid w:val="00310508"/>
    <w:rsid w:val="00311320"/>
    <w:rsid w:val="00311EAA"/>
    <w:rsid w:val="00312509"/>
    <w:rsid w:val="00312B49"/>
    <w:rsid w:val="00313EBB"/>
    <w:rsid w:val="00314690"/>
    <w:rsid w:val="003148CC"/>
    <w:rsid w:val="00315FC6"/>
    <w:rsid w:val="0031635E"/>
    <w:rsid w:val="0031656B"/>
    <w:rsid w:val="00317631"/>
    <w:rsid w:val="00317642"/>
    <w:rsid w:val="00317767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11"/>
    <w:rsid w:val="003223AF"/>
    <w:rsid w:val="003224B8"/>
    <w:rsid w:val="00324249"/>
    <w:rsid w:val="003242F6"/>
    <w:rsid w:val="00324626"/>
    <w:rsid w:val="0032505F"/>
    <w:rsid w:val="003259FC"/>
    <w:rsid w:val="003268F9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1A63"/>
    <w:rsid w:val="00331D20"/>
    <w:rsid w:val="00332021"/>
    <w:rsid w:val="00332F16"/>
    <w:rsid w:val="00333D36"/>
    <w:rsid w:val="00334E75"/>
    <w:rsid w:val="00334E7F"/>
    <w:rsid w:val="00334E94"/>
    <w:rsid w:val="00335689"/>
    <w:rsid w:val="00335F65"/>
    <w:rsid w:val="00335FB5"/>
    <w:rsid w:val="003367EA"/>
    <w:rsid w:val="0034005C"/>
    <w:rsid w:val="00340456"/>
    <w:rsid w:val="003416BB"/>
    <w:rsid w:val="00341703"/>
    <w:rsid w:val="003426E8"/>
    <w:rsid w:val="003437B1"/>
    <w:rsid w:val="00343C7A"/>
    <w:rsid w:val="003445D6"/>
    <w:rsid w:val="00344648"/>
    <w:rsid w:val="003451D4"/>
    <w:rsid w:val="00345600"/>
    <w:rsid w:val="00345B5B"/>
    <w:rsid w:val="00345F93"/>
    <w:rsid w:val="003462E0"/>
    <w:rsid w:val="0034694F"/>
    <w:rsid w:val="003469CB"/>
    <w:rsid w:val="003474DF"/>
    <w:rsid w:val="0035062F"/>
    <w:rsid w:val="00350A6A"/>
    <w:rsid w:val="003513F1"/>
    <w:rsid w:val="00351690"/>
    <w:rsid w:val="00351F47"/>
    <w:rsid w:val="003528A4"/>
    <w:rsid w:val="003529DD"/>
    <w:rsid w:val="003536C8"/>
    <w:rsid w:val="00353EC0"/>
    <w:rsid w:val="00353FFF"/>
    <w:rsid w:val="0035406B"/>
    <w:rsid w:val="00354128"/>
    <w:rsid w:val="00354550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C39"/>
    <w:rsid w:val="00356E44"/>
    <w:rsid w:val="003571C0"/>
    <w:rsid w:val="0035764C"/>
    <w:rsid w:val="003577C2"/>
    <w:rsid w:val="00357C3D"/>
    <w:rsid w:val="00361515"/>
    <w:rsid w:val="00361606"/>
    <w:rsid w:val="00361BD7"/>
    <w:rsid w:val="003650E2"/>
    <w:rsid w:val="00365772"/>
    <w:rsid w:val="00365F95"/>
    <w:rsid w:val="00366301"/>
    <w:rsid w:val="00366A8D"/>
    <w:rsid w:val="00367031"/>
    <w:rsid w:val="0036708E"/>
    <w:rsid w:val="003671A0"/>
    <w:rsid w:val="00367334"/>
    <w:rsid w:val="003673F4"/>
    <w:rsid w:val="00367C6F"/>
    <w:rsid w:val="003706F6"/>
    <w:rsid w:val="0037073A"/>
    <w:rsid w:val="0037130E"/>
    <w:rsid w:val="0037191E"/>
    <w:rsid w:val="00371EFA"/>
    <w:rsid w:val="00371FB6"/>
    <w:rsid w:val="00372819"/>
    <w:rsid w:val="003733DA"/>
    <w:rsid w:val="0037364D"/>
    <w:rsid w:val="003738AD"/>
    <w:rsid w:val="003741DE"/>
    <w:rsid w:val="003749A3"/>
    <w:rsid w:val="00374D22"/>
    <w:rsid w:val="00374E0D"/>
    <w:rsid w:val="00375332"/>
    <w:rsid w:val="0037543B"/>
    <w:rsid w:val="00376A45"/>
    <w:rsid w:val="00376B11"/>
    <w:rsid w:val="00376C0F"/>
    <w:rsid w:val="00377211"/>
    <w:rsid w:val="00377F40"/>
    <w:rsid w:val="003800A7"/>
    <w:rsid w:val="0038109C"/>
    <w:rsid w:val="0038118B"/>
    <w:rsid w:val="00381B89"/>
    <w:rsid w:val="00382316"/>
    <w:rsid w:val="0038256F"/>
    <w:rsid w:val="00382680"/>
    <w:rsid w:val="00382992"/>
    <w:rsid w:val="00382C55"/>
    <w:rsid w:val="0038345B"/>
    <w:rsid w:val="003837E7"/>
    <w:rsid w:val="00383DF9"/>
    <w:rsid w:val="0038421A"/>
    <w:rsid w:val="00384295"/>
    <w:rsid w:val="003847EB"/>
    <w:rsid w:val="00384ACD"/>
    <w:rsid w:val="00384CBA"/>
    <w:rsid w:val="00385071"/>
    <w:rsid w:val="00385166"/>
    <w:rsid w:val="0038526F"/>
    <w:rsid w:val="0038614B"/>
    <w:rsid w:val="00386335"/>
    <w:rsid w:val="003864BF"/>
    <w:rsid w:val="0038680C"/>
    <w:rsid w:val="00386B81"/>
    <w:rsid w:val="00386ED8"/>
    <w:rsid w:val="00386F2E"/>
    <w:rsid w:val="003903EC"/>
    <w:rsid w:val="00390CB5"/>
    <w:rsid w:val="00390ED1"/>
    <w:rsid w:val="003918E5"/>
    <w:rsid w:val="00391DBF"/>
    <w:rsid w:val="00392B57"/>
    <w:rsid w:val="00392D2C"/>
    <w:rsid w:val="00392D98"/>
    <w:rsid w:val="00393E66"/>
    <w:rsid w:val="003946A4"/>
    <w:rsid w:val="00394A92"/>
    <w:rsid w:val="00395B72"/>
    <w:rsid w:val="00395D4F"/>
    <w:rsid w:val="00395F3E"/>
    <w:rsid w:val="00396263"/>
    <w:rsid w:val="0039659E"/>
    <w:rsid w:val="00396884"/>
    <w:rsid w:val="00396C50"/>
    <w:rsid w:val="00397286"/>
    <w:rsid w:val="00397384"/>
    <w:rsid w:val="003A0E52"/>
    <w:rsid w:val="003A15A9"/>
    <w:rsid w:val="003A1CD6"/>
    <w:rsid w:val="003A25C7"/>
    <w:rsid w:val="003A2B81"/>
    <w:rsid w:val="003A2BF9"/>
    <w:rsid w:val="003A3260"/>
    <w:rsid w:val="003A3B92"/>
    <w:rsid w:val="003A50D6"/>
    <w:rsid w:val="003A554E"/>
    <w:rsid w:val="003A56B0"/>
    <w:rsid w:val="003A571C"/>
    <w:rsid w:val="003A5DE8"/>
    <w:rsid w:val="003A60F9"/>
    <w:rsid w:val="003A6F7F"/>
    <w:rsid w:val="003B00D8"/>
    <w:rsid w:val="003B059E"/>
    <w:rsid w:val="003B15BC"/>
    <w:rsid w:val="003B1B6B"/>
    <w:rsid w:val="003B24B7"/>
    <w:rsid w:val="003B26AE"/>
    <w:rsid w:val="003B3525"/>
    <w:rsid w:val="003B392D"/>
    <w:rsid w:val="003B43D6"/>
    <w:rsid w:val="003B4B61"/>
    <w:rsid w:val="003B518B"/>
    <w:rsid w:val="003B6626"/>
    <w:rsid w:val="003B6859"/>
    <w:rsid w:val="003B6EDF"/>
    <w:rsid w:val="003B7A3E"/>
    <w:rsid w:val="003C09D9"/>
    <w:rsid w:val="003C19E9"/>
    <w:rsid w:val="003C25AE"/>
    <w:rsid w:val="003C2D0A"/>
    <w:rsid w:val="003C3355"/>
    <w:rsid w:val="003C340A"/>
    <w:rsid w:val="003C390F"/>
    <w:rsid w:val="003C3DAD"/>
    <w:rsid w:val="003C3EB3"/>
    <w:rsid w:val="003C512A"/>
    <w:rsid w:val="003C5148"/>
    <w:rsid w:val="003C5567"/>
    <w:rsid w:val="003C5917"/>
    <w:rsid w:val="003C629C"/>
    <w:rsid w:val="003C6300"/>
    <w:rsid w:val="003C6399"/>
    <w:rsid w:val="003C71BF"/>
    <w:rsid w:val="003C7F16"/>
    <w:rsid w:val="003D0067"/>
    <w:rsid w:val="003D09A7"/>
    <w:rsid w:val="003D0DA7"/>
    <w:rsid w:val="003D15DF"/>
    <w:rsid w:val="003D1B1E"/>
    <w:rsid w:val="003D23CD"/>
    <w:rsid w:val="003D27E8"/>
    <w:rsid w:val="003D324F"/>
    <w:rsid w:val="003D325F"/>
    <w:rsid w:val="003D3DF1"/>
    <w:rsid w:val="003D3F9B"/>
    <w:rsid w:val="003D458D"/>
    <w:rsid w:val="003D4642"/>
    <w:rsid w:val="003D4BE6"/>
    <w:rsid w:val="003D568A"/>
    <w:rsid w:val="003D5AFE"/>
    <w:rsid w:val="003D5BFA"/>
    <w:rsid w:val="003D5DDA"/>
    <w:rsid w:val="003D5F7D"/>
    <w:rsid w:val="003D6AEB"/>
    <w:rsid w:val="003D70E6"/>
    <w:rsid w:val="003D71AC"/>
    <w:rsid w:val="003D7378"/>
    <w:rsid w:val="003D74DA"/>
    <w:rsid w:val="003E0179"/>
    <w:rsid w:val="003E022C"/>
    <w:rsid w:val="003E0AD3"/>
    <w:rsid w:val="003E162D"/>
    <w:rsid w:val="003E1788"/>
    <w:rsid w:val="003E1834"/>
    <w:rsid w:val="003E295B"/>
    <w:rsid w:val="003E29E2"/>
    <w:rsid w:val="003E2BA6"/>
    <w:rsid w:val="003E2C3D"/>
    <w:rsid w:val="003E3932"/>
    <w:rsid w:val="003E4324"/>
    <w:rsid w:val="003E4A53"/>
    <w:rsid w:val="003E4C42"/>
    <w:rsid w:val="003E5923"/>
    <w:rsid w:val="003E77E7"/>
    <w:rsid w:val="003E7D26"/>
    <w:rsid w:val="003F0959"/>
    <w:rsid w:val="003F17F2"/>
    <w:rsid w:val="003F2021"/>
    <w:rsid w:val="003F2B9E"/>
    <w:rsid w:val="003F41D8"/>
    <w:rsid w:val="003F44C7"/>
    <w:rsid w:val="003F53C9"/>
    <w:rsid w:val="003F59D5"/>
    <w:rsid w:val="003F601D"/>
    <w:rsid w:val="003F6148"/>
    <w:rsid w:val="003F65A1"/>
    <w:rsid w:val="003F6984"/>
    <w:rsid w:val="003F6987"/>
    <w:rsid w:val="003F703E"/>
    <w:rsid w:val="003F7DC4"/>
    <w:rsid w:val="0040007F"/>
    <w:rsid w:val="004011B9"/>
    <w:rsid w:val="00401201"/>
    <w:rsid w:val="00401476"/>
    <w:rsid w:val="004014A8"/>
    <w:rsid w:val="00401BB8"/>
    <w:rsid w:val="00401C87"/>
    <w:rsid w:val="00402A44"/>
    <w:rsid w:val="00403353"/>
    <w:rsid w:val="004041C7"/>
    <w:rsid w:val="004041F4"/>
    <w:rsid w:val="004049E2"/>
    <w:rsid w:val="00404C16"/>
    <w:rsid w:val="00405BB7"/>
    <w:rsid w:val="00405EA2"/>
    <w:rsid w:val="00406772"/>
    <w:rsid w:val="00406822"/>
    <w:rsid w:val="0040704D"/>
    <w:rsid w:val="004074AC"/>
    <w:rsid w:val="00407C47"/>
    <w:rsid w:val="00410082"/>
    <w:rsid w:val="0041047E"/>
    <w:rsid w:val="00412653"/>
    <w:rsid w:val="004126BD"/>
    <w:rsid w:val="00412F4D"/>
    <w:rsid w:val="00413258"/>
    <w:rsid w:val="004135E1"/>
    <w:rsid w:val="004137D9"/>
    <w:rsid w:val="004142BD"/>
    <w:rsid w:val="00414B15"/>
    <w:rsid w:val="004151D8"/>
    <w:rsid w:val="00416DD8"/>
    <w:rsid w:val="0042002D"/>
    <w:rsid w:val="00420D6D"/>
    <w:rsid w:val="0042140A"/>
    <w:rsid w:val="0042179D"/>
    <w:rsid w:val="00421941"/>
    <w:rsid w:val="00422427"/>
    <w:rsid w:val="00423176"/>
    <w:rsid w:val="00423BCF"/>
    <w:rsid w:val="00424048"/>
    <w:rsid w:val="00424F4E"/>
    <w:rsid w:val="00424F56"/>
    <w:rsid w:val="004255E3"/>
    <w:rsid w:val="00425752"/>
    <w:rsid w:val="00425DF5"/>
    <w:rsid w:val="0042685B"/>
    <w:rsid w:val="00426F99"/>
    <w:rsid w:val="00427A98"/>
    <w:rsid w:val="004302A6"/>
    <w:rsid w:val="004305B2"/>
    <w:rsid w:val="00430AD7"/>
    <w:rsid w:val="00430C8D"/>
    <w:rsid w:val="00430F7F"/>
    <w:rsid w:val="004316DB"/>
    <w:rsid w:val="00431993"/>
    <w:rsid w:val="00431ADE"/>
    <w:rsid w:val="00431B1E"/>
    <w:rsid w:val="00431D8B"/>
    <w:rsid w:val="00432366"/>
    <w:rsid w:val="00432D0B"/>
    <w:rsid w:val="00433E95"/>
    <w:rsid w:val="00433F30"/>
    <w:rsid w:val="00434D31"/>
    <w:rsid w:val="0043684E"/>
    <w:rsid w:val="00436E30"/>
    <w:rsid w:val="0043710F"/>
    <w:rsid w:val="00437690"/>
    <w:rsid w:val="00437868"/>
    <w:rsid w:val="00437BE8"/>
    <w:rsid w:val="00440710"/>
    <w:rsid w:val="00442C1B"/>
    <w:rsid w:val="00443265"/>
    <w:rsid w:val="00443379"/>
    <w:rsid w:val="00443917"/>
    <w:rsid w:val="00444742"/>
    <w:rsid w:val="00444EAD"/>
    <w:rsid w:val="004452D3"/>
    <w:rsid w:val="0044539F"/>
    <w:rsid w:val="00445777"/>
    <w:rsid w:val="004460E6"/>
    <w:rsid w:val="004472F0"/>
    <w:rsid w:val="00447C7D"/>
    <w:rsid w:val="00447FBA"/>
    <w:rsid w:val="00450109"/>
    <w:rsid w:val="00450725"/>
    <w:rsid w:val="0045074D"/>
    <w:rsid w:val="0045102A"/>
    <w:rsid w:val="00451124"/>
    <w:rsid w:val="00451D97"/>
    <w:rsid w:val="0045294C"/>
    <w:rsid w:val="00452AEC"/>
    <w:rsid w:val="004530B7"/>
    <w:rsid w:val="0045313D"/>
    <w:rsid w:val="00453563"/>
    <w:rsid w:val="00453ADA"/>
    <w:rsid w:val="0045450A"/>
    <w:rsid w:val="004551FA"/>
    <w:rsid w:val="00455550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59A"/>
    <w:rsid w:val="004608AF"/>
    <w:rsid w:val="00460D53"/>
    <w:rsid w:val="00461076"/>
    <w:rsid w:val="00461766"/>
    <w:rsid w:val="004623E3"/>
    <w:rsid w:val="0046291B"/>
    <w:rsid w:val="004630FD"/>
    <w:rsid w:val="00463640"/>
    <w:rsid w:val="004639CD"/>
    <w:rsid w:val="00464FB6"/>
    <w:rsid w:val="00465677"/>
    <w:rsid w:val="00466027"/>
    <w:rsid w:val="004662A2"/>
    <w:rsid w:val="00466E1D"/>
    <w:rsid w:val="004670D0"/>
    <w:rsid w:val="004671B4"/>
    <w:rsid w:val="0046724B"/>
    <w:rsid w:val="0047023D"/>
    <w:rsid w:val="0047190C"/>
    <w:rsid w:val="00471BB8"/>
    <w:rsid w:val="00472325"/>
    <w:rsid w:val="00472562"/>
    <w:rsid w:val="004739FE"/>
    <w:rsid w:val="00473BA5"/>
    <w:rsid w:val="00474120"/>
    <w:rsid w:val="004749F9"/>
    <w:rsid w:val="00474B28"/>
    <w:rsid w:val="00474F00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1AA"/>
    <w:rsid w:val="0048025B"/>
    <w:rsid w:val="004803E0"/>
    <w:rsid w:val="00480A9A"/>
    <w:rsid w:val="00481660"/>
    <w:rsid w:val="00481899"/>
    <w:rsid w:val="004823B4"/>
    <w:rsid w:val="00482466"/>
    <w:rsid w:val="004830D3"/>
    <w:rsid w:val="0048338C"/>
    <w:rsid w:val="004841C2"/>
    <w:rsid w:val="004850F1"/>
    <w:rsid w:val="00485B1F"/>
    <w:rsid w:val="004861D6"/>
    <w:rsid w:val="00486951"/>
    <w:rsid w:val="00486E0F"/>
    <w:rsid w:val="004870E2"/>
    <w:rsid w:val="004902D4"/>
    <w:rsid w:val="004904FA"/>
    <w:rsid w:val="00490757"/>
    <w:rsid w:val="00491013"/>
    <w:rsid w:val="004910AE"/>
    <w:rsid w:val="004915E0"/>
    <w:rsid w:val="004919EF"/>
    <w:rsid w:val="00491D9F"/>
    <w:rsid w:val="00491ED5"/>
    <w:rsid w:val="004924C5"/>
    <w:rsid w:val="00492702"/>
    <w:rsid w:val="00492778"/>
    <w:rsid w:val="004929E5"/>
    <w:rsid w:val="00492B23"/>
    <w:rsid w:val="00492E9D"/>
    <w:rsid w:val="00493D62"/>
    <w:rsid w:val="004942D4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68C"/>
    <w:rsid w:val="004A0763"/>
    <w:rsid w:val="004A3C82"/>
    <w:rsid w:val="004A3D6C"/>
    <w:rsid w:val="004A441F"/>
    <w:rsid w:val="004A4909"/>
    <w:rsid w:val="004A66B0"/>
    <w:rsid w:val="004A721D"/>
    <w:rsid w:val="004A7A53"/>
    <w:rsid w:val="004B0AD6"/>
    <w:rsid w:val="004B0F93"/>
    <w:rsid w:val="004B1172"/>
    <w:rsid w:val="004B1633"/>
    <w:rsid w:val="004B1AC0"/>
    <w:rsid w:val="004B1BDD"/>
    <w:rsid w:val="004B1C15"/>
    <w:rsid w:val="004B1E8A"/>
    <w:rsid w:val="004B2272"/>
    <w:rsid w:val="004B2F5C"/>
    <w:rsid w:val="004B38F7"/>
    <w:rsid w:val="004B3E8C"/>
    <w:rsid w:val="004B6609"/>
    <w:rsid w:val="004B6677"/>
    <w:rsid w:val="004B7534"/>
    <w:rsid w:val="004B7AC5"/>
    <w:rsid w:val="004C19AE"/>
    <w:rsid w:val="004C1A9D"/>
    <w:rsid w:val="004C2636"/>
    <w:rsid w:val="004C2B2E"/>
    <w:rsid w:val="004C2E99"/>
    <w:rsid w:val="004C52E6"/>
    <w:rsid w:val="004C5729"/>
    <w:rsid w:val="004C57B7"/>
    <w:rsid w:val="004C5AE4"/>
    <w:rsid w:val="004C60F1"/>
    <w:rsid w:val="004C682A"/>
    <w:rsid w:val="004C79D7"/>
    <w:rsid w:val="004D0C4D"/>
    <w:rsid w:val="004D1964"/>
    <w:rsid w:val="004D1992"/>
    <w:rsid w:val="004D1A5E"/>
    <w:rsid w:val="004D2067"/>
    <w:rsid w:val="004D23D4"/>
    <w:rsid w:val="004D2E9D"/>
    <w:rsid w:val="004D3913"/>
    <w:rsid w:val="004D3C42"/>
    <w:rsid w:val="004D3E8B"/>
    <w:rsid w:val="004D3F58"/>
    <w:rsid w:val="004D4536"/>
    <w:rsid w:val="004D5692"/>
    <w:rsid w:val="004D5990"/>
    <w:rsid w:val="004D6F88"/>
    <w:rsid w:val="004D7AD2"/>
    <w:rsid w:val="004E0401"/>
    <w:rsid w:val="004E0D93"/>
    <w:rsid w:val="004E0E35"/>
    <w:rsid w:val="004E0E41"/>
    <w:rsid w:val="004E26DB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BC8"/>
    <w:rsid w:val="004E4C21"/>
    <w:rsid w:val="004E4CC5"/>
    <w:rsid w:val="004E4ECF"/>
    <w:rsid w:val="004E5E88"/>
    <w:rsid w:val="004E606E"/>
    <w:rsid w:val="004E61C1"/>
    <w:rsid w:val="004E6228"/>
    <w:rsid w:val="004E7E65"/>
    <w:rsid w:val="004F0386"/>
    <w:rsid w:val="004F1155"/>
    <w:rsid w:val="004F1713"/>
    <w:rsid w:val="004F1BA7"/>
    <w:rsid w:val="004F1E1C"/>
    <w:rsid w:val="004F1F0C"/>
    <w:rsid w:val="004F2296"/>
    <w:rsid w:val="004F3912"/>
    <w:rsid w:val="004F3C7B"/>
    <w:rsid w:val="004F4673"/>
    <w:rsid w:val="004F4772"/>
    <w:rsid w:val="004F63C8"/>
    <w:rsid w:val="004F6F0D"/>
    <w:rsid w:val="004F6F75"/>
    <w:rsid w:val="004F70CE"/>
    <w:rsid w:val="004F72C7"/>
    <w:rsid w:val="00500736"/>
    <w:rsid w:val="00500C13"/>
    <w:rsid w:val="00502DD5"/>
    <w:rsid w:val="00503316"/>
    <w:rsid w:val="00503A04"/>
    <w:rsid w:val="005041D3"/>
    <w:rsid w:val="005048E5"/>
    <w:rsid w:val="00505F80"/>
    <w:rsid w:val="005061F6"/>
    <w:rsid w:val="00506384"/>
    <w:rsid w:val="005071CC"/>
    <w:rsid w:val="0050770E"/>
    <w:rsid w:val="00510778"/>
    <w:rsid w:val="00511185"/>
    <w:rsid w:val="00511220"/>
    <w:rsid w:val="00511EB5"/>
    <w:rsid w:val="00512B07"/>
    <w:rsid w:val="005138EF"/>
    <w:rsid w:val="00513D0E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5FB4"/>
    <w:rsid w:val="005164DD"/>
    <w:rsid w:val="00516B7D"/>
    <w:rsid w:val="00516EA4"/>
    <w:rsid w:val="00516F98"/>
    <w:rsid w:val="00517447"/>
    <w:rsid w:val="005179F3"/>
    <w:rsid w:val="00517C79"/>
    <w:rsid w:val="005204CD"/>
    <w:rsid w:val="005204F9"/>
    <w:rsid w:val="00520892"/>
    <w:rsid w:val="005209F1"/>
    <w:rsid w:val="00520B60"/>
    <w:rsid w:val="00520BEA"/>
    <w:rsid w:val="005216EB"/>
    <w:rsid w:val="00521A96"/>
    <w:rsid w:val="005237DD"/>
    <w:rsid w:val="0052391C"/>
    <w:rsid w:val="00523A6A"/>
    <w:rsid w:val="005247B3"/>
    <w:rsid w:val="0052564B"/>
    <w:rsid w:val="00525BB0"/>
    <w:rsid w:val="00525D3F"/>
    <w:rsid w:val="00525DDE"/>
    <w:rsid w:val="00527B42"/>
    <w:rsid w:val="00527DC6"/>
    <w:rsid w:val="00530D12"/>
    <w:rsid w:val="00531949"/>
    <w:rsid w:val="0053196D"/>
    <w:rsid w:val="00531BC6"/>
    <w:rsid w:val="0053221A"/>
    <w:rsid w:val="005329D0"/>
    <w:rsid w:val="0053312F"/>
    <w:rsid w:val="00533FD2"/>
    <w:rsid w:val="00534189"/>
    <w:rsid w:val="00534512"/>
    <w:rsid w:val="00534671"/>
    <w:rsid w:val="00534F54"/>
    <w:rsid w:val="005366C3"/>
    <w:rsid w:val="00536748"/>
    <w:rsid w:val="005367FA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2AC7"/>
    <w:rsid w:val="00542D1D"/>
    <w:rsid w:val="00543643"/>
    <w:rsid w:val="00544E01"/>
    <w:rsid w:val="0054527E"/>
    <w:rsid w:val="005469AB"/>
    <w:rsid w:val="005479AE"/>
    <w:rsid w:val="00547B03"/>
    <w:rsid w:val="00547E51"/>
    <w:rsid w:val="005511FC"/>
    <w:rsid w:val="005518F6"/>
    <w:rsid w:val="00552B2C"/>
    <w:rsid w:val="005533D4"/>
    <w:rsid w:val="00553A35"/>
    <w:rsid w:val="00553E31"/>
    <w:rsid w:val="00553FEF"/>
    <w:rsid w:val="0055420E"/>
    <w:rsid w:val="00554E1C"/>
    <w:rsid w:val="0055554D"/>
    <w:rsid w:val="00555901"/>
    <w:rsid w:val="00555A97"/>
    <w:rsid w:val="00555BA1"/>
    <w:rsid w:val="0055676B"/>
    <w:rsid w:val="005568E4"/>
    <w:rsid w:val="00556EB4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5B19"/>
    <w:rsid w:val="00566974"/>
    <w:rsid w:val="00566E96"/>
    <w:rsid w:val="005671D3"/>
    <w:rsid w:val="00567470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691C"/>
    <w:rsid w:val="0057693F"/>
    <w:rsid w:val="00580078"/>
    <w:rsid w:val="00580563"/>
    <w:rsid w:val="005809A6"/>
    <w:rsid w:val="00581605"/>
    <w:rsid w:val="00581FCB"/>
    <w:rsid w:val="0058229E"/>
    <w:rsid w:val="00582680"/>
    <w:rsid w:val="00582A0E"/>
    <w:rsid w:val="00582DD8"/>
    <w:rsid w:val="00583472"/>
    <w:rsid w:val="005835FC"/>
    <w:rsid w:val="00584D7C"/>
    <w:rsid w:val="00584EFE"/>
    <w:rsid w:val="005855F5"/>
    <w:rsid w:val="005879E5"/>
    <w:rsid w:val="005901DB"/>
    <w:rsid w:val="005904E0"/>
    <w:rsid w:val="0059127D"/>
    <w:rsid w:val="00591645"/>
    <w:rsid w:val="00591F24"/>
    <w:rsid w:val="00592319"/>
    <w:rsid w:val="005929E7"/>
    <w:rsid w:val="00592FC6"/>
    <w:rsid w:val="005930DB"/>
    <w:rsid w:val="0059321E"/>
    <w:rsid w:val="00593296"/>
    <w:rsid w:val="0059399E"/>
    <w:rsid w:val="00593A00"/>
    <w:rsid w:val="00594060"/>
    <w:rsid w:val="0059489B"/>
    <w:rsid w:val="00595398"/>
    <w:rsid w:val="005965F7"/>
    <w:rsid w:val="00596D4F"/>
    <w:rsid w:val="005972FF"/>
    <w:rsid w:val="005975F4"/>
    <w:rsid w:val="005979D3"/>
    <w:rsid w:val="00597A79"/>
    <w:rsid w:val="00597D16"/>
    <w:rsid w:val="00597E0D"/>
    <w:rsid w:val="005A0370"/>
    <w:rsid w:val="005A1152"/>
    <w:rsid w:val="005A1D95"/>
    <w:rsid w:val="005A1FC2"/>
    <w:rsid w:val="005A2A46"/>
    <w:rsid w:val="005A2EC3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487"/>
    <w:rsid w:val="005A767A"/>
    <w:rsid w:val="005B08A9"/>
    <w:rsid w:val="005B097B"/>
    <w:rsid w:val="005B0BBE"/>
    <w:rsid w:val="005B0FA2"/>
    <w:rsid w:val="005B1069"/>
    <w:rsid w:val="005B10F7"/>
    <w:rsid w:val="005B1675"/>
    <w:rsid w:val="005B1BD8"/>
    <w:rsid w:val="005B1C38"/>
    <w:rsid w:val="005B201C"/>
    <w:rsid w:val="005B20A7"/>
    <w:rsid w:val="005B2CF4"/>
    <w:rsid w:val="005B3674"/>
    <w:rsid w:val="005B397D"/>
    <w:rsid w:val="005B3B17"/>
    <w:rsid w:val="005B3F19"/>
    <w:rsid w:val="005B404B"/>
    <w:rsid w:val="005B4065"/>
    <w:rsid w:val="005B466A"/>
    <w:rsid w:val="005B5855"/>
    <w:rsid w:val="005B58D4"/>
    <w:rsid w:val="005B5DCE"/>
    <w:rsid w:val="005B6123"/>
    <w:rsid w:val="005B7AC0"/>
    <w:rsid w:val="005B7FB6"/>
    <w:rsid w:val="005C007F"/>
    <w:rsid w:val="005C0FA1"/>
    <w:rsid w:val="005C11C0"/>
    <w:rsid w:val="005C1460"/>
    <w:rsid w:val="005C22F0"/>
    <w:rsid w:val="005C32BC"/>
    <w:rsid w:val="005C377B"/>
    <w:rsid w:val="005C3CD1"/>
    <w:rsid w:val="005C3F42"/>
    <w:rsid w:val="005C4360"/>
    <w:rsid w:val="005C4853"/>
    <w:rsid w:val="005C553A"/>
    <w:rsid w:val="005C659F"/>
    <w:rsid w:val="005C72C8"/>
    <w:rsid w:val="005C7DF7"/>
    <w:rsid w:val="005D097C"/>
    <w:rsid w:val="005D0B5D"/>
    <w:rsid w:val="005D1397"/>
    <w:rsid w:val="005D18F1"/>
    <w:rsid w:val="005D2969"/>
    <w:rsid w:val="005D29AB"/>
    <w:rsid w:val="005D36D5"/>
    <w:rsid w:val="005D3840"/>
    <w:rsid w:val="005D40BB"/>
    <w:rsid w:val="005D51C5"/>
    <w:rsid w:val="005D5A01"/>
    <w:rsid w:val="005D5E5A"/>
    <w:rsid w:val="005D6717"/>
    <w:rsid w:val="005D72A6"/>
    <w:rsid w:val="005E015C"/>
    <w:rsid w:val="005E023A"/>
    <w:rsid w:val="005E0EB7"/>
    <w:rsid w:val="005E0FE9"/>
    <w:rsid w:val="005E12CD"/>
    <w:rsid w:val="005E167C"/>
    <w:rsid w:val="005E1D75"/>
    <w:rsid w:val="005E203B"/>
    <w:rsid w:val="005E258B"/>
    <w:rsid w:val="005E31BA"/>
    <w:rsid w:val="005E3530"/>
    <w:rsid w:val="005E3B19"/>
    <w:rsid w:val="005E3C7A"/>
    <w:rsid w:val="005E3F2A"/>
    <w:rsid w:val="005E404E"/>
    <w:rsid w:val="005E4070"/>
    <w:rsid w:val="005E4362"/>
    <w:rsid w:val="005E44DA"/>
    <w:rsid w:val="005E518E"/>
    <w:rsid w:val="005E5859"/>
    <w:rsid w:val="005E5A71"/>
    <w:rsid w:val="005E5DC8"/>
    <w:rsid w:val="005E68E1"/>
    <w:rsid w:val="005E6B27"/>
    <w:rsid w:val="005E7345"/>
    <w:rsid w:val="005E7B7A"/>
    <w:rsid w:val="005F0308"/>
    <w:rsid w:val="005F052B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6E06"/>
    <w:rsid w:val="005F760B"/>
    <w:rsid w:val="00600094"/>
    <w:rsid w:val="00600AD6"/>
    <w:rsid w:val="00600D4D"/>
    <w:rsid w:val="00600DA0"/>
    <w:rsid w:val="00600E12"/>
    <w:rsid w:val="0060149B"/>
    <w:rsid w:val="00601E83"/>
    <w:rsid w:val="00601EB0"/>
    <w:rsid w:val="006026D0"/>
    <w:rsid w:val="0060294B"/>
    <w:rsid w:val="00602C5A"/>
    <w:rsid w:val="00603D9A"/>
    <w:rsid w:val="006043E1"/>
    <w:rsid w:val="0060483B"/>
    <w:rsid w:val="00605182"/>
    <w:rsid w:val="00605A62"/>
    <w:rsid w:val="00605B72"/>
    <w:rsid w:val="00606C51"/>
    <w:rsid w:val="006079ED"/>
    <w:rsid w:val="00607C4C"/>
    <w:rsid w:val="00607DA3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DC9"/>
    <w:rsid w:val="00614E5F"/>
    <w:rsid w:val="006151FE"/>
    <w:rsid w:val="006157A8"/>
    <w:rsid w:val="0061599A"/>
    <w:rsid w:val="006208DB"/>
    <w:rsid w:val="00620F2B"/>
    <w:rsid w:val="0062185C"/>
    <w:rsid w:val="00621B05"/>
    <w:rsid w:val="00621C3A"/>
    <w:rsid w:val="00621ED0"/>
    <w:rsid w:val="006227CC"/>
    <w:rsid w:val="0062357C"/>
    <w:rsid w:val="00623C40"/>
    <w:rsid w:val="006253EA"/>
    <w:rsid w:val="00625883"/>
    <w:rsid w:val="0062619D"/>
    <w:rsid w:val="00626813"/>
    <w:rsid w:val="006269C2"/>
    <w:rsid w:val="00626D1C"/>
    <w:rsid w:val="00626DEA"/>
    <w:rsid w:val="00627C8F"/>
    <w:rsid w:val="006305EC"/>
    <w:rsid w:val="006306B9"/>
    <w:rsid w:val="006307B0"/>
    <w:rsid w:val="006308A2"/>
    <w:rsid w:val="00630E36"/>
    <w:rsid w:val="00631004"/>
    <w:rsid w:val="00631223"/>
    <w:rsid w:val="00631739"/>
    <w:rsid w:val="00632298"/>
    <w:rsid w:val="0063255B"/>
    <w:rsid w:val="0063349C"/>
    <w:rsid w:val="00633DFE"/>
    <w:rsid w:val="00634479"/>
    <w:rsid w:val="00634500"/>
    <w:rsid w:val="0063638A"/>
    <w:rsid w:val="00637E12"/>
    <w:rsid w:val="00637F02"/>
    <w:rsid w:val="006406F7"/>
    <w:rsid w:val="00640A84"/>
    <w:rsid w:val="00640C8D"/>
    <w:rsid w:val="00640F45"/>
    <w:rsid w:val="006413BC"/>
    <w:rsid w:val="00641745"/>
    <w:rsid w:val="00643740"/>
    <w:rsid w:val="00643A61"/>
    <w:rsid w:val="006446ED"/>
    <w:rsid w:val="006451A3"/>
    <w:rsid w:val="00645E19"/>
    <w:rsid w:val="006468DF"/>
    <w:rsid w:val="00646B9B"/>
    <w:rsid w:val="006476C8"/>
    <w:rsid w:val="006500C1"/>
    <w:rsid w:val="00650BCC"/>
    <w:rsid w:val="00650F0B"/>
    <w:rsid w:val="0065299A"/>
    <w:rsid w:val="00653BA8"/>
    <w:rsid w:val="0065414A"/>
    <w:rsid w:val="0065429D"/>
    <w:rsid w:val="0065442D"/>
    <w:rsid w:val="00654948"/>
    <w:rsid w:val="00654E9A"/>
    <w:rsid w:val="0065587E"/>
    <w:rsid w:val="00655B16"/>
    <w:rsid w:val="00655E36"/>
    <w:rsid w:val="00656699"/>
    <w:rsid w:val="00656B9E"/>
    <w:rsid w:val="00656C79"/>
    <w:rsid w:val="00660215"/>
    <w:rsid w:val="00660247"/>
    <w:rsid w:val="00660CB2"/>
    <w:rsid w:val="00660D46"/>
    <w:rsid w:val="0066190A"/>
    <w:rsid w:val="00662272"/>
    <w:rsid w:val="00662FA1"/>
    <w:rsid w:val="006630F7"/>
    <w:rsid w:val="00663B14"/>
    <w:rsid w:val="00665298"/>
    <w:rsid w:val="00665A15"/>
    <w:rsid w:val="00665A69"/>
    <w:rsid w:val="00665B2B"/>
    <w:rsid w:val="00665C04"/>
    <w:rsid w:val="00665D00"/>
    <w:rsid w:val="00665F96"/>
    <w:rsid w:val="006662E0"/>
    <w:rsid w:val="00666549"/>
    <w:rsid w:val="00666C60"/>
    <w:rsid w:val="006677F6"/>
    <w:rsid w:val="0067056A"/>
    <w:rsid w:val="00670A2A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82E"/>
    <w:rsid w:val="006801D1"/>
    <w:rsid w:val="006801EE"/>
    <w:rsid w:val="006802EF"/>
    <w:rsid w:val="00680453"/>
    <w:rsid w:val="00680C7B"/>
    <w:rsid w:val="00681097"/>
    <w:rsid w:val="006814A2"/>
    <w:rsid w:val="0068197A"/>
    <w:rsid w:val="00681D80"/>
    <w:rsid w:val="00681FE4"/>
    <w:rsid w:val="00681FF8"/>
    <w:rsid w:val="00682873"/>
    <w:rsid w:val="00682D31"/>
    <w:rsid w:val="00683216"/>
    <w:rsid w:val="00683332"/>
    <w:rsid w:val="006834CB"/>
    <w:rsid w:val="00683BB4"/>
    <w:rsid w:val="006840AA"/>
    <w:rsid w:val="0068461B"/>
    <w:rsid w:val="00684A94"/>
    <w:rsid w:val="00684F04"/>
    <w:rsid w:val="00685019"/>
    <w:rsid w:val="00685785"/>
    <w:rsid w:val="00685ABC"/>
    <w:rsid w:val="006864B2"/>
    <w:rsid w:val="006865E7"/>
    <w:rsid w:val="00687AD7"/>
    <w:rsid w:val="00687BA7"/>
    <w:rsid w:val="00687BAB"/>
    <w:rsid w:val="00690455"/>
    <w:rsid w:val="00690707"/>
    <w:rsid w:val="006907E7"/>
    <w:rsid w:val="0069144D"/>
    <w:rsid w:val="00692E79"/>
    <w:rsid w:val="006931A1"/>
    <w:rsid w:val="006933B6"/>
    <w:rsid w:val="006933D4"/>
    <w:rsid w:val="006936A8"/>
    <w:rsid w:val="00693B64"/>
    <w:rsid w:val="00695050"/>
    <w:rsid w:val="006951DB"/>
    <w:rsid w:val="00695C58"/>
    <w:rsid w:val="00696D9D"/>
    <w:rsid w:val="00696E4F"/>
    <w:rsid w:val="00697873"/>
    <w:rsid w:val="006978FE"/>
    <w:rsid w:val="006A0DAD"/>
    <w:rsid w:val="006A1232"/>
    <w:rsid w:val="006A1752"/>
    <w:rsid w:val="006A21F7"/>
    <w:rsid w:val="006A24FB"/>
    <w:rsid w:val="006A2A0F"/>
    <w:rsid w:val="006A3A5F"/>
    <w:rsid w:val="006A3C73"/>
    <w:rsid w:val="006A4C0E"/>
    <w:rsid w:val="006A5133"/>
    <w:rsid w:val="006A527B"/>
    <w:rsid w:val="006A5BC8"/>
    <w:rsid w:val="006A5E35"/>
    <w:rsid w:val="006A64C6"/>
    <w:rsid w:val="006A6BCC"/>
    <w:rsid w:val="006A6D47"/>
    <w:rsid w:val="006A74B5"/>
    <w:rsid w:val="006A77CE"/>
    <w:rsid w:val="006B0C39"/>
    <w:rsid w:val="006B10FF"/>
    <w:rsid w:val="006B250C"/>
    <w:rsid w:val="006B3BD0"/>
    <w:rsid w:val="006B3CEF"/>
    <w:rsid w:val="006B3D6E"/>
    <w:rsid w:val="006B472F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8CF"/>
    <w:rsid w:val="006C0FF1"/>
    <w:rsid w:val="006C1651"/>
    <w:rsid w:val="006C2729"/>
    <w:rsid w:val="006C2C9F"/>
    <w:rsid w:val="006C41DF"/>
    <w:rsid w:val="006C48AF"/>
    <w:rsid w:val="006C5186"/>
    <w:rsid w:val="006C591F"/>
    <w:rsid w:val="006C60B2"/>
    <w:rsid w:val="006C65CE"/>
    <w:rsid w:val="006C6A37"/>
    <w:rsid w:val="006C71DD"/>
    <w:rsid w:val="006C7297"/>
    <w:rsid w:val="006C7606"/>
    <w:rsid w:val="006C7844"/>
    <w:rsid w:val="006D0252"/>
    <w:rsid w:val="006D0B55"/>
    <w:rsid w:val="006D15C8"/>
    <w:rsid w:val="006D1766"/>
    <w:rsid w:val="006D2274"/>
    <w:rsid w:val="006D2BC5"/>
    <w:rsid w:val="006D2DAC"/>
    <w:rsid w:val="006D2F57"/>
    <w:rsid w:val="006D3B38"/>
    <w:rsid w:val="006D40D3"/>
    <w:rsid w:val="006D4D74"/>
    <w:rsid w:val="006D4EAE"/>
    <w:rsid w:val="006D54DB"/>
    <w:rsid w:val="006D56BD"/>
    <w:rsid w:val="006D5754"/>
    <w:rsid w:val="006D7493"/>
    <w:rsid w:val="006D7A9C"/>
    <w:rsid w:val="006E00A1"/>
    <w:rsid w:val="006E038F"/>
    <w:rsid w:val="006E168B"/>
    <w:rsid w:val="006E1A3A"/>
    <w:rsid w:val="006E2255"/>
    <w:rsid w:val="006E2FCC"/>
    <w:rsid w:val="006E3089"/>
    <w:rsid w:val="006E3625"/>
    <w:rsid w:val="006E3C31"/>
    <w:rsid w:val="006E4BA7"/>
    <w:rsid w:val="006E5055"/>
    <w:rsid w:val="006E51DE"/>
    <w:rsid w:val="006E56F1"/>
    <w:rsid w:val="006E571D"/>
    <w:rsid w:val="006E5720"/>
    <w:rsid w:val="006E6E80"/>
    <w:rsid w:val="006E744C"/>
    <w:rsid w:val="006E7853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D0D"/>
    <w:rsid w:val="0070059C"/>
    <w:rsid w:val="007016D4"/>
    <w:rsid w:val="00701A77"/>
    <w:rsid w:val="00702207"/>
    <w:rsid w:val="00702C1E"/>
    <w:rsid w:val="00702F95"/>
    <w:rsid w:val="007042D1"/>
    <w:rsid w:val="00704FB9"/>
    <w:rsid w:val="00705BA2"/>
    <w:rsid w:val="00705E24"/>
    <w:rsid w:val="00706B70"/>
    <w:rsid w:val="00707027"/>
    <w:rsid w:val="0070721A"/>
    <w:rsid w:val="00707877"/>
    <w:rsid w:val="0071027D"/>
    <w:rsid w:val="00710D62"/>
    <w:rsid w:val="00714F95"/>
    <w:rsid w:val="0071642C"/>
    <w:rsid w:val="00716622"/>
    <w:rsid w:val="00716719"/>
    <w:rsid w:val="00716FAE"/>
    <w:rsid w:val="00717214"/>
    <w:rsid w:val="007172AD"/>
    <w:rsid w:val="0071767F"/>
    <w:rsid w:val="00717C79"/>
    <w:rsid w:val="0072047E"/>
    <w:rsid w:val="00721B6B"/>
    <w:rsid w:val="00722B62"/>
    <w:rsid w:val="00723A52"/>
    <w:rsid w:val="00723A5B"/>
    <w:rsid w:val="00724A42"/>
    <w:rsid w:val="00725127"/>
    <w:rsid w:val="00725266"/>
    <w:rsid w:val="0072599C"/>
    <w:rsid w:val="00725CEA"/>
    <w:rsid w:val="00726683"/>
    <w:rsid w:val="0072683D"/>
    <w:rsid w:val="00726F9F"/>
    <w:rsid w:val="007273A0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65F5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DC2"/>
    <w:rsid w:val="007412AD"/>
    <w:rsid w:val="00741752"/>
    <w:rsid w:val="007420A4"/>
    <w:rsid w:val="007420FD"/>
    <w:rsid w:val="007434CC"/>
    <w:rsid w:val="00743707"/>
    <w:rsid w:val="007437C8"/>
    <w:rsid w:val="00743D13"/>
    <w:rsid w:val="0074473E"/>
    <w:rsid w:val="00744BEE"/>
    <w:rsid w:val="0074563A"/>
    <w:rsid w:val="00745ACC"/>
    <w:rsid w:val="00745DF0"/>
    <w:rsid w:val="00745E7A"/>
    <w:rsid w:val="00746AD4"/>
    <w:rsid w:val="00746CA4"/>
    <w:rsid w:val="00747DDE"/>
    <w:rsid w:val="00750179"/>
    <w:rsid w:val="007504BD"/>
    <w:rsid w:val="00750BFD"/>
    <w:rsid w:val="007515F9"/>
    <w:rsid w:val="00753706"/>
    <w:rsid w:val="007542C4"/>
    <w:rsid w:val="007544EA"/>
    <w:rsid w:val="00754514"/>
    <w:rsid w:val="007545F1"/>
    <w:rsid w:val="00754D74"/>
    <w:rsid w:val="00755F88"/>
    <w:rsid w:val="00755FC9"/>
    <w:rsid w:val="00756165"/>
    <w:rsid w:val="007565FE"/>
    <w:rsid w:val="007567B6"/>
    <w:rsid w:val="007569ED"/>
    <w:rsid w:val="00756CCD"/>
    <w:rsid w:val="00757095"/>
    <w:rsid w:val="007575D9"/>
    <w:rsid w:val="00757B4B"/>
    <w:rsid w:val="00757B77"/>
    <w:rsid w:val="00757B91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EE"/>
    <w:rsid w:val="007633E5"/>
    <w:rsid w:val="007635D1"/>
    <w:rsid w:val="00763AB8"/>
    <w:rsid w:val="00763E4F"/>
    <w:rsid w:val="00763E63"/>
    <w:rsid w:val="00764066"/>
    <w:rsid w:val="00764332"/>
    <w:rsid w:val="00764C45"/>
    <w:rsid w:val="00765BF9"/>
    <w:rsid w:val="007662C8"/>
    <w:rsid w:val="00766483"/>
    <w:rsid w:val="00766773"/>
    <w:rsid w:val="00766A23"/>
    <w:rsid w:val="00766EB9"/>
    <w:rsid w:val="007700A6"/>
    <w:rsid w:val="007714CB"/>
    <w:rsid w:val="007714FB"/>
    <w:rsid w:val="00771681"/>
    <w:rsid w:val="00772144"/>
    <w:rsid w:val="007728B1"/>
    <w:rsid w:val="00772B27"/>
    <w:rsid w:val="007736DD"/>
    <w:rsid w:val="0077489C"/>
    <w:rsid w:val="00774C6E"/>
    <w:rsid w:val="00775FBA"/>
    <w:rsid w:val="007764DF"/>
    <w:rsid w:val="00776513"/>
    <w:rsid w:val="00776693"/>
    <w:rsid w:val="0077755F"/>
    <w:rsid w:val="007775E0"/>
    <w:rsid w:val="00777919"/>
    <w:rsid w:val="00777ECD"/>
    <w:rsid w:val="007803E0"/>
    <w:rsid w:val="007814ED"/>
    <w:rsid w:val="00782E50"/>
    <w:rsid w:val="0078511A"/>
    <w:rsid w:val="00786581"/>
    <w:rsid w:val="007872B5"/>
    <w:rsid w:val="00787560"/>
    <w:rsid w:val="00787767"/>
    <w:rsid w:val="00787815"/>
    <w:rsid w:val="007907E7"/>
    <w:rsid w:val="00791485"/>
    <w:rsid w:val="00791D0C"/>
    <w:rsid w:val="00791D31"/>
    <w:rsid w:val="00791DF8"/>
    <w:rsid w:val="007920D4"/>
    <w:rsid w:val="00793785"/>
    <w:rsid w:val="00794047"/>
    <w:rsid w:val="007945C2"/>
    <w:rsid w:val="00795512"/>
    <w:rsid w:val="007955A3"/>
    <w:rsid w:val="00796622"/>
    <w:rsid w:val="00796849"/>
    <w:rsid w:val="00796F6E"/>
    <w:rsid w:val="007975C7"/>
    <w:rsid w:val="007976C5"/>
    <w:rsid w:val="007A04B6"/>
    <w:rsid w:val="007A07D2"/>
    <w:rsid w:val="007A0F4D"/>
    <w:rsid w:val="007A19C6"/>
    <w:rsid w:val="007A1F80"/>
    <w:rsid w:val="007A2091"/>
    <w:rsid w:val="007A325F"/>
    <w:rsid w:val="007A341C"/>
    <w:rsid w:val="007A3B13"/>
    <w:rsid w:val="007A3F22"/>
    <w:rsid w:val="007A418D"/>
    <w:rsid w:val="007A429F"/>
    <w:rsid w:val="007A4350"/>
    <w:rsid w:val="007A5856"/>
    <w:rsid w:val="007A6301"/>
    <w:rsid w:val="007A65E8"/>
    <w:rsid w:val="007A7065"/>
    <w:rsid w:val="007A75FA"/>
    <w:rsid w:val="007A7CA2"/>
    <w:rsid w:val="007A7CB8"/>
    <w:rsid w:val="007A7E0A"/>
    <w:rsid w:val="007B04A3"/>
    <w:rsid w:val="007B062A"/>
    <w:rsid w:val="007B084B"/>
    <w:rsid w:val="007B0A2F"/>
    <w:rsid w:val="007B0DBC"/>
    <w:rsid w:val="007B1B88"/>
    <w:rsid w:val="007B2080"/>
    <w:rsid w:val="007B2A55"/>
    <w:rsid w:val="007B3441"/>
    <w:rsid w:val="007B42AA"/>
    <w:rsid w:val="007B4639"/>
    <w:rsid w:val="007B5455"/>
    <w:rsid w:val="007B623C"/>
    <w:rsid w:val="007B6592"/>
    <w:rsid w:val="007B74FE"/>
    <w:rsid w:val="007C028E"/>
    <w:rsid w:val="007C0C39"/>
    <w:rsid w:val="007C0C3A"/>
    <w:rsid w:val="007C1257"/>
    <w:rsid w:val="007C1569"/>
    <w:rsid w:val="007C15CB"/>
    <w:rsid w:val="007C1741"/>
    <w:rsid w:val="007C1BC0"/>
    <w:rsid w:val="007C1D34"/>
    <w:rsid w:val="007C1F03"/>
    <w:rsid w:val="007C217B"/>
    <w:rsid w:val="007C25A8"/>
    <w:rsid w:val="007C36D9"/>
    <w:rsid w:val="007C3E78"/>
    <w:rsid w:val="007C41C8"/>
    <w:rsid w:val="007C4532"/>
    <w:rsid w:val="007C4A02"/>
    <w:rsid w:val="007C59A6"/>
    <w:rsid w:val="007C5A49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4187"/>
    <w:rsid w:val="007D43B2"/>
    <w:rsid w:val="007D470F"/>
    <w:rsid w:val="007D4DE8"/>
    <w:rsid w:val="007D50D2"/>
    <w:rsid w:val="007D5BC6"/>
    <w:rsid w:val="007D63AA"/>
    <w:rsid w:val="007D6649"/>
    <w:rsid w:val="007D6AE9"/>
    <w:rsid w:val="007D7B13"/>
    <w:rsid w:val="007D7E68"/>
    <w:rsid w:val="007D7F11"/>
    <w:rsid w:val="007E17CB"/>
    <w:rsid w:val="007E1821"/>
    <w:rsid w:val="007E18CC"/>
    <w:rsid w:val="007E1D10"/>
    <w:rsid w:val="007E2730"/>
    <w:rsid w:val="007E27EF"/>
    <w:rsid w:val="007E3672"/>
    <w:rsid w:val="007E36C7"/>
    <w:rsid w:val="007E3976"/>
    <w:rsid w:val="007E3D77"/>
    <w:rsid w:val="007E4113"/>
    <w:rsid w:val="007E4442"/>
    <w:rsid w:val="007E46CF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10B"/>
    <w:rsid w:val="007F05BF"/>
    <w:rsid w:val="007F0BDF"/>
    <w:rsid w:val="007F0D32"/>
    <w:rsid w:val="007F122E"/>
    <w:rsid w:val="007F123F"/>
    <w:rsid w:val="007F1504"/>
    <w:rsid w:val="007F1EDE"/>
    <w:rsid w:val="007F22C0"/>
    <w:rsid w:val="007F251E"/>
    <w:rsid w:val="007F2917"/>
    <w:rsid w:val="007F2CEC"/>
    <w:rsid w:val="007F3243"/>
    <w:rsid w:val="007F33E8"/>
    <w:rsid w:val="007F34B6"/>
    <w:rsid w:val="007F41FB"/>
    <w:rsid w:val="007F4A5B"/>
    <w:rsid w:val="007F5374"/>
    <w:rsid w:val="007F5927"/>
    <w:rsid w:val="007F62BC"/>
    <w:rsid w:val="007F7991"/>
    <w:rsid w:val="007F7EDF"/>
    <w:rsid w:val="00800454"/>
    <w:rsid w:val="0080068C"/>
    <w:rsid w:val="00800C77"/>
    <w:rsid w:val="008013F4"/>
    <w:rsid w:val="008014D8"/>
    <w:rsid w:val="008015B9"/>
    <w:rsid w:val="0080218D"/>
    <w:rsid w:val="00802E4A"/>
    <w:rsid w:val="00804486"/>
    <w:rsid w:val="00804551"/>
    <w:rsid w:val="0080485A"/>
    <w:rsid w:val="00804937"/>
    <w:rsid w:val="00805723"/>
    <w:rsid w:val="00806692"/>
    <w:rsid w:val="00806C84"/>
    <w:rsid w:val="00807A2C"/>
    <w:rsid w:val="00807A33"/>
    <w:rsid w:val="00810061"/>
    <w:rsid w:val="008105A8"/>
    <w:rsid w:val="00811366"/>
    <w:rsid w:val="00812A4D"/>
    <w:rsid w:val="0081363B"/>
    <w:rsid w:val="0081482E"/>
    <w:rsid w:val="00814BCC"/>
    <w:rsid w:val="00815248"/>
    <w:rsid w:val="00815819"/>
    <w:rsid w:val="00816673"/>
    <w:rsid w:val="00816BA2"/>
    <w:rsid w:val="0081793F"/>
    <w:rsid w:val="00817985"/>
    <w:rsid w:val="00820141"/>
    <w:rsid w:val="00820304"/>
    <w:rsid w:val="00821225"/>
    <w:rsid w:val="00821734"/>
    <w:rsid w:val="008219B8"/>
    <w:rsid w:val="00821DE9"/>
    <w:rsid w:val="008225CA"/>
    <w:rsid w:val="00823747"/>
    <w:rsid w:val="00823958"/>
    <w:rsid w:val="00823EA7"/>
    <w:rsid w:val="008244BF"/>
    <w:rsid w:val="00824711"/>
    <w:rsid w:val="00824DB1"/>
    <w:rsid w:val="00825250"/>
    <w:rsid w:val="0082686E"/>
    <w:rsid w:val="00826B2F"/>
    <w:rsid w:val="00826E1C"/>
    <w:rsid w:val="00827443"/>
    <w:rsid w:val="008279C6"/>
    <w:rsid w:val="00827ADE"/>
    <w:rsid w:val="00830D72"/>
    <w:rsid w:val="00831044"/>
    <w:rsid w:val="008310D1"/>
    <w:rsid w:val="00831423"/>
    <w:rsid w:val="00831683"/>
    <w:rsid w:val="00832C4D"/>
    <w:rsid w:val="00832D9C"/>
    <w:rsid w:val="00832F8B"/>
    <w:rsid w:val="008349F7"/>
    <w:rsid w:val="00834AB9"/>
    <w:rsid w:val="00835FA7"/>
    <w:rsid w:val="00836FC2"/>
    <w:rsid w:val="0083799E"/>
    <w:rsid w:val="00840054"/>
    <w:rsid w:val="00840D34"/>
    <w:rsid w:val="00841576"/>
    <w:rsid w:val="00841D95"/>
    <w:rsid w:val="0084253E"/>
    <w:rsid w:val="00842A37"/>
    <w:rsid w:val="00842DA1"/>
    <w:rsid w:val="008440B4"/>
    <w:rsid w:val="00844139"/>
    <w:rsid w:val="00844555"/>
    <w:rsid w:val="008447DF"/>
    <w:rsid w:val="008448EA"/>
    <w:rsid w:val="00844D4C"/>
    <w:rsid w:val="00844DED"/>
    <w:rsid w:val="00845606"/>
    <w:rsid w:val="00846633"/>
    <w:rsid w:val="00846A04"/>
    <w:rsid w:val="00846E78"/>
    <w:rsid w:val="0084739C"/>
    <w:rsid w:val="00847B0C"/>
    <w:rsid w:val="008506F8"/>
    <w:rsid w:val="0085254F"/>
    <w:rsid w:val="00853573"/>
    <w:rsid w:val="0085364B"/>
    <w:rsid w:val="00853CC3"/>
    <w:rsid w:val="008542B3"/>
    <w:rsid w:val="00854C7F"/>
    <w:rsid w:val="00855125"/>
    <w:rsid w:val="00855BFD"/>
    <w:rsid w:val="0085611B"/>
    <w:rsid w:val="008561D4"/>
    <w:rsid w:val="00856FB6"/>
    <w:rsid w:val="0085758D"/>
    <w:rsid w:val="00857E26"/>
    <w:rsid w:val="00860EDF"/>
    <w:rsid w:val="00861174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4729"/>
    <w:rsid w:val="00864EDD"/>
    <w:rsid w:val="008659F6"/>
    <w:rsid w:val="00865DDE"/>
    <w:rsid w:val="00866F83"/>
    <w:rsid w:val="008672B3"/>
    <w:rsid w:val="00867412"/>
    <w:rsid w:val="008675E7"/>
    <w:rsid w:val="0087011F"/>
    <w:rsid w:val="0087067F"/>
    <w:rsid w:val="00871529"/>
    <w:rsid w:val="008716CF"/>
    <w:rsid w:val="00871E7A"/>
    <w:rsid w:val="0087215B"/>
    <w:rsid w:val="0087260B"/>
    <w:rsid w:val="00872DFE"/>
    <w:rsid w:val="008735DC"/>
    <w:rsid w:val="00875993"/>
    <w:rsid w:val="0087616B"/>
    <w:rsid w:val="008769BB"/>
    <w:rsid w:val="00877332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3B07"/>
    <w:rsid w:val="0088408C"/>
    <w:rsid w:val="0088461F"/>
    <w:rsid w:val="008846AC"/>
    <w:rsid w:val="008846B0"/>
    <w:rsid w:val="00884782"/>
    <w:rsid w:val="00884BD3"/>
    <w:rsid w:val="00884E0B"/>
    <w:rsid w:val="008853FD"/>
    <w:rsid w:val="008857FC"/>
    <w:rsid w:val="008863D3"/>
    <w:rsid w:val="0088770B"/>
    <w:rsid w:val="00890591"/>
    <w:rsid w:val="0089119C"/>
    <w:rsid w:val="008914CD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3DF"/>
    <w:rsid w:val="00896502"/>
    <w:rsid w:val="008968D3"/>
    <w:rsid w:val="0089728B"/>
    <w:rsid w:val="00897A5D"/>
    <w:rsid w:val="008A033F"/>
    <w:rsid w:val="008A038D"/>
    <w:rsid w:val="008A03E1"/>
    <w:rsid w:val="008A100F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4449"/>
    <w:rsid w:val="008A461F"/>
    <w:rsid w:val="008A4B12"/>
    <w:rsid w:val="008A51DA"/>
    <w:rsid w:val="008A55F6"/>
    <w:rsid w:val="008A5A12"/>
    <w:rsid w:val="008A5A79"/>
    <w:rsid w:val="008A67A8"/>
    <w:rsid w:val="008A6A24"/>
    <w:rsid w:val="008A6F0E"/>
    <w:rsid w:val="008A7398"/>
    <w:rsid w:val="008A74F3"/>
    <w:rsid w:val="008B0103"/>
    <w:rsid w:val="008B07B4"/>
    <w:rsid w:val="008B0C2B"/>
    <w:rsid w:val="008B3E00"/>
    <w:rsid w:val="008B40C7"/>
    <w:rsid w:val="008B4614"/>
    <w:rsid w:val="008B4865"/>
    <w:rsid w:val="008B563C"/>
    <w:rsid w:val="008B5897"/>
    <w:rsid w:val="008B5CFE"/>
    <w:rsid w:val="008B637D"/>
    <w:rsid w:val="008B6A97"/>
    <w:rsid w:val="008B6CA3"/>
    <w:rsid w:val="008B6FF5"/>
    <w:rsid w:val="008B71B9"/>
    <w:rsid w:val="008B75B4"/>
    <w:rsid w:val="008C0ACB"/>
    <w:rsid w:val="008C0E69"/>
    <w:rsid w:val="008C0FF1"/>
    <w:rsid w:val="008C1FA1"/>
    <w:rsid w:val="008C1FB4"/>
    <w:rsid w:val="008C2AE3"/>
    <w:rsid w:val="008C2E00"/>
    <w:rsid w:val="008C4272"/>
    <w:rsid w:val="008C52EE"/>
    <w:rsid w:val="008C5F49"/>
    <w:rsid w:val="008C601E"/>
    <w:rsid w:val="008C6A5E"/>
    <w:rsid w:val="008C6BBE"/>
    <w:rsid w:val="008C6CEB"/>
    <w:rsid w:val="008C6E95"/>
    <w:rsid w:val="008C7460"/>
    <w:rsid w:val="008C770F"/>
    <w:rsid w:val="008C7774"/>
    <w:rsid w:val="008C7899"/>
    <w:rsid w:val="008C7FBE"/>
    <w:rsid w:val="008D1917"/>
    <w:rsid w:val="008D19B4"/>
    <w:rsid w:val="008D25D5"/>
    <w:rsid w:val="008D2EFC"/>
    <w:rsid w:val="008D41E7"/>
    <w:rsid w:val="008D5204"/>
    <w:rsid w:val="008D55DC"/>
    <w:rsid w:val="008D5F3D"/>
    <w:rsid w:val="008D6B54"/>
    <w:rsid w:val="008D7A6E"/>
    <w:rsid w:val="008E07F4"/>
    <w:rsid w:val="008E0983"/>
    <w:rsid w:val="008E128C"/>
    <w:rsid w:val="008E2353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66E1"/>
    <w:rsid w:val="008E721F"/>
    <w:rsid w:val="008E776C"/>
    <w:rsid w:val="008E7C2C"/>
    <w:rsid w:val="008E7F18"/>
    <w:rsid w:val="008F01FE"/>
    <w:rsid w:val="008F057D"/>
    <w:rsid w:val="008F08B9"/>
    <w:rsid w:val="008F0CEF"/>
    <w:rsid w:val="008F16BE"/>
    <w:rsid w:val="008F1897"/>
    <w:rsid w:val="008F2124"/>
    <w:rsid w:val="008F2222"/>
    <w:rsid w:val="008F246D"/>
    <w:rsid w:val="008F2687"/>
    <w:rsid w:val="008F29F7"/>
    <w:rsid w:val="008F3987"/>
    <w:rsid w:val="008F403A"/>
    <w:rsid w:val="008F41EF"/>
    <w:rsid w:val="008F43C8"/>
    <w:rsid w:val="008F4466"/>
    <w:rsid w:val="008F4F41"/>
    <w:rsid w:val="008F589C"/>
    <w:rsid w:val="008F5A70"/>
    <w:rsid w:val="008F6071"/>
    <w:rsid w:val="008F633B"/>
    <w:rsid w:val="008F6DD7"/>
    <w:rsid w:val="008F7813"/>
    <w:rsid w:val="00901ADC"/>
    <w:rsid w:val="00901B64"/>
    <w:rsid w:val="00901E8E"/>
    <w:rsid w:val="00902465"/>
    <w:rsid w:val="00903117"/>
    <w:rsid w:val="00903476"/>
    <w:rsid w:val="0090359B"/>
    <w:rsid w:val="00903D69"/>
    <w:rsid w:val="00903F38"/>
    <w:rsid w:val="0090442C"/>
    <w:rsid w:val="00905D7F"/>
    <w:rsid w:val="00906088"/>
    <w:rsid w:val="0090645E"/>
    <w:rsid w:val="00906A91"/>
    <w:rsid w:val="00906B85"/>
    <w:rsid w:val="00906FDA"/>
    <w:rsid w:val="0091016E"/>
    <w:rsid w:val="00910631"/>
    <w:rsid w:val="00911941"/>
    <w:rsid w:val="009125FB"/>
    <w:rsid w:val="009137BC"/>
    <w:rsid w:val="00913C33"/>
    <w:rsid w:val="009158A8"/>
    <w:rsid w:val="00917581"/>
    <w:rsid w:val="00917A41"/>
    <w:rsid w:val="00917AF4"/>
    <w:rsid w:val="00917C24"/>
    <w:rsid w:val="009207C2"/>
    <w:rsid w:val="00922A33"/>
    <w:rsid w:val="00922C75"/>
    <w:rsid w:val="0092331E"/>
    <w:rsid w:val="00923669"/>
    <w:rsid w:val="00924938"/>
    <w:rsid w:val="00924A90"/>
    <w:rsid w:val="009253F3"/>
    <w:rsid w:val="00925F3F"/>
    <w:rsid w:val="009262E4"/>
    <w:rsid w:val="00930098"/>
    <w:rsid w:val="009301E5"/>
    <w:rsid w:val="0093061F"/>
    <w:rsid w:val="009327E3"/>
    <w:rsid w:val="00932B95"/>
    <w:rsid w:val="00932C02"/>
    <w:rsid w:val="00932C98"/>
    <w:rsid w:val="009331D6"/>
    <w:rsid w:val="009339A2"/>
    <w:rsid w:val="009341E4"/>
    <w:rsid w:val="0093433B"/>
    <w:rsid w:val="009352D1"/>
    <w:rsid w:val="0093592C"/>
    <w:rsid w:val="00936514"/>
    <w:rsid w:val="00936ACB"/>
    <w:rsid w:val="00936B41"/>
    <w:rsid w:val="009370DE"/>
    <w:rsid w:val="00940241"/>
    <w:rsid w:val="009404F2"/>
    <w:rsid w:val="00941598"/>
    <w:rsid w:val="009417F5"/>
    <w:rsid w:val="00941B2B"/>
    <w:rsid w:val="00943225"/>
    <w:rsid w:val="009437DC"/>
    <w:rsid w:val="00943D53"/>
    <w:rsid w:val="00943D6C"/>
    <w:rsid w:val="00943F0D"/>
    <w:rsid w:val="009441E1"/>
    <w:rsid w:val="0094495E"/>
    <w:rsid w:val="00944DEC"/>
    <w:rsid w:val="00945018"/>
    <w:rsid w:val="00945163"/>
    <w:rsid w:val="009451C1"/>
    <w:rsid w:val="00945B72"/>
    <w:rsid w:val="00946A91"/>
    <w:rsid w:val="00950090"/>
    <w:rsid w:val="0095020E"/>
    <w:rsid w:val="00950475"/>
    <w:rsid w:val="00950A39"/>
    <w:rsid w:val="00950B1A"/>
    <w:rsid w:val="009512B4"/>
    <w:rsid w:val="00951584"/>
    <w:rsid w:val="009518A5"/>
    <w:rsid w:val="009529CD"/>
    <w:rsid w:val="00953225"/>
    <w:rsid w:val="00953503"/>
    <w:rsid w:val="0095393B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F6D"/>
    <w:rsid w:val="0095611F"/>
    <w:rsid w:val="0095728B"/>
    <w:rsid w:val="009576FC"/>
    <w:rsid w:val="00957CC4"/>
    <w:rsid w:val="00957D2E"/>
    <w:rsid w:val="00960F94"/>
    <w:rsid w:val="00961276"/>
    <w:rsid w:val="00961564"/>
    <w:rsid w:val="00961C18"/>
    <w:rsid w:val="00961D39"/>
    <w:rsid w:val="0096211E"/>
    <w:rsid w:val="00962661"/>
    <w:rsid w:val="0096268A"/>
    <w:rsid w:val="00962D15"/>
    <w:rsid w:val="009631D3"/>
    <w:rsid w:val="0096350B"/>
    <w:rsid w:val="00963B87"/>
    <w:rsid w:val="00963B95"/>
    <w:rsid w:val="009648B4"/>
    <w:rsid w:val="00964CFB"/>
    <w:rsid w:val="00964D6C"/>
    <w:rsid w:val="00964FAC"/>
    <w:rsid w:val="00965451"/>
    <w:rsid w:val="00965463"/>
    <w:rsid w:val="00966BD8"/>
    <w:rsid w:val="00967384"/>
    <w:rsid w:val="009674F5"/>
    <w:rsid w:val="0096776D"/>
    <w:rsid w:val="00967DEB"/>
    <w:rsid w:val="00971DE1"/>
    <w:rsid w:val="00972462"/>
    <w:rsid w:val="00973160"/>
    <w:rsid w:val="009756C1"/>
    <w:rsid w:val="00975936"/>
    <w:rsid w:val="00975B3A"/>
    <w:rsid w:val="00975F0B"/>
    <w:rsid w:val="00976DAF"/>
    <w:rsid w:val="00977045"/>
    <w:rsid w:val="0097714A"/>
    <w:rsid w:val="0097733C"/>
    <w:rsid w:val="0098135C"/>
    <w:rsid w:val="00981527"/>
    <w:rsid w:val="009815C6"/>
    <w:rsid w:val="009816AA"/>
    <w:rsid w:val="00981986"/>
    <w:rsid w:val="00981A31"/>
    <w:rsid w:val="00983D1F"/>
    <w:rsid w:val="00983F46"/>
    <w:rsid w:val="009848D9"/>
    <w:rsid w:val="0098547A"/>
    <w:rsid w:val="00985622"/>
    <w:rsid w:val="0098584F"/>
    <w:rsid w:val="00985A74"/>
    <w:rsid w:val="00985B07"/>
    <w:rsid w:val="00985F0A"/>
    <w:rsid w:val="00986370"/>
    <w:rsid w:val="009863E3"/>
    <w:rsid w:val="009869BF"/>
    <w:rsid w:val="00986DE6"/>
    <w:rsid w:val="009872B9"/>
    <w:rsid w:val="009877C4"/>
    <w:rsid w:val="00987CD4"/>
    <w:rsid w:val="00987E14"/>
    <w:rsid w:val="00990081"/>
    <w:rsid w:val="0099115F"/>
    <w:rsid w:val="0099169E"/>
    <w:rsid w:val="009916A5"/>
    <w:rsid w:val="009919FE"/>
    <w:rsid w:val="00992D54"/>
    <w:rsid w:val="0099350A"/>
    <w:rsid w:val="0099452B"/>
    <w:rsid w:val="00995886"/>
    <w:rsid w:val="00995AAF"/>
    <w:rsid w:val="00996861"/>
    <w:rsid w:val="00996956"/>
    <w:rsid w:val="00996A22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6E4"/>
    <w:rsid w:val="009A27B0"/>
    <w:rsid w:val="009A4CEB"/>
    <w:rsid w:val="009A51F5"/>
    <w:rsid w:val="009A570C"/>
    <w:rsid w:val="009A582F"/>
    <w:rsid w:val="009A6118"/>
    <w:rsid w:val="009A6333"/>
    <w:rsid w:val="009A6EB3"/>
    <w:rsid w:val="009A767E"/>
    <w:rsid w:val="009B0264"/>
    <w:rsid w:val="009B043B"/>
    <w:rsid w:val="009B08C5"/>
    <w:rsid w:val="009B0920"/>
    <w:rsid w:val="009B177E"/>
    <w:rsid w:val="009B1DFF"/>
    <w:rsid w:val="009B2031"/>
    <w:rsid w:val="009B212A"/>
    <w:rsid w:val="009B21D6"/>
    <w:rsid w:val="009B2560"/>
    <w:rsid w:val="009B2FF4"/>
    <w:rsid w:val="009B3457"/>
    <w:rsid w:val="009B4705"/>
    <w:rsid w:val="009B4BDB"/>
    <w:rsid w:val="009B53B5"/>
    <w:rsid w:val="009B54DA"/>
    <w:rsid w:val="009B5CF4"/>
    <w:rsid w:val="009B650B"/>
    <w:rsid w:val="009B6A61"/>
    <w:rsid w:val="009B6C4C"/>
    <w:rsid w:val="009B6E83"/>
    <w:rsid w:val="009B792A"/>
    <w:rsid w:val="009B7A68"/>
    <w:rsid w:val="009B7B50"/>
    <w:rsid w:val="009B7B7F"/>
    <w:rsid w:val="009C08A1"/>
    <w:rsid w:val="009C0909"/>
    <w:rsid w:val="009C0A6C"/>
    <w:rsid w:val="009C0C4D"/>
    <w:rsid w:val="009C0C65"/>
    <w:rsid w:val="009C15C5"/>
    <w:rsid w:val="009C1920"/>
    <w:rsid w:val="009C30D5"/>
    <w:rsid w:val="009C3259"/>
    <w:rsid w:val="009C3D61"/>
    <w:rsid w:val="009C4753"/>
    <w:rsid w:val="009C4BF2"/>
    <w:rsid w:val="009C5768"/>
    <w:rsid w:val="009C5824"/>
    <w:rsid w:val="009C74D3"/>
    <w:rsid w:val="009C75A4"/>
    <w:rsid w:val="009C79ED"/>
    <w:rsid w:val="009C7A8B"/>
    <w:rsid w:val="009D01E1"/>
    <w:rsid w:val="009D2617"/>
    <w:rsid w:val="009D32D1"/>
    <w:rsid w:val="009D3BF8"/>
    <w:rsid w:val="009D408D"/>
    <w:rsid w:val="009D45B5"/>
    <w:rsid w:val="009D4AFA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4CE3"/>
    <w:rsid w:val="009E504A"/>
    <w:rsid w:val="009E506F"/>
    <w:rsid w:val="009E588B"/>
    <w:rsid w:val="009E58EC"/>
    <w:rsid w:val="009E6AA9"/>
    <w:rsid w:val="009E6DEA"/>
    <w:rsid w:val="009E6ED8"/>
    <w:rsid w:val="009E7F4E"/>
    <w:rsid w:val="009F3234"/>
    <w:rsid w:val="009F34EB"/>
    <w:rsid w:val="009F35D2"/>
    <w:rsid w:val="009F3A71"/>
    <w:rsid w:val="009F3E12"/>
    <w:rsid w:val="009F40A9"/>
    <w:rsid w:val="009F4184"/>
    <w:rsid w:val="009F4799"/>
    <w:rsid w:val="009F4924"/>
    <w:rsid w:val="009F552A"/>
    <w:rsid w:val="009F5B91"/>
    <w:rsid w:val="009F5C3E"/>
    <w:rsid w:val="009F6D40"/>
    <w:rsid w:val="009F753A"/>
    <w:rsid w:val="009F7EDA"/>
    <w:rsid w:val="00A00241"/>
    <w:rsid w:val="00A01700"/>
    <w:rsid w:val="00A01806"/>
    <w:rsid w:val="00A01FC7"/>
    <w:rsid w:val="00A036F9"/>
    <w:rsid w:val="00A03CB0"/>
    <w:rsid w:val="00A04422"/>
    <w:rsid w:val="00A05D36"/>
    <w:rsid w:val="00A06912"/>
    <w:rsid w:val="00A07EA7"/>
    <w:rsid w:val="00A100BE"/>
    <w:rsid w:val="00A107FF"/>
    <w:rsid w:val="00A122F1"/>
    <w:rsid w:val="00A12881"/>
    <w:rsid w:val="00A12BA0"/>
    <w:rsid w:val="00A13971"/>
    <w:rsid w:val="00A13A0C"/>
    <w:rsid w:val="00A13BD2"/>
    <w:rsid w:val="00A1485A"/>
    <w:rsid w:val="00A14F6C"/>
    <w:rsid w:val="00A15E05"/>
    <w:rsid w:val="00A160A6"/>
    <w:rsid w:val="00A1654E"/>
    <w:rsid w:val="00A1675A"/>
    <w:rsid w:val="00A1726E"/>
    <w:rsid w:val="00A1781D"/>
    <w:rsid w:val="00A205D3"/>
    <w:rsid w:val="00A20643"/>
    <w:rsid w:val="00A20E0E"/>
    <w:rsid w:val="00A2125E"/>
    <w:rsid w:val="00A21CA7"/>
    <w:rsid w:val="00A21ED7"/>
    <w:rsid w:val="00A21EE9"/>
    <w:rsid w:val="00A225F2"/>
    <w:rsid w:val="00A234FC"/>
    <w:rsid w:val="00A23901"/>
    <w:rsid w:val="00A239F3"/>
    <w:rsid w:val="00A23A31"/>
    <w:rsid w:val="00A24624"/>
    <w:rsid w:val="00A249F1"/>
    <w:rsid w:val="00A24D17"/>
    <w:rsid w:val="00A25125"/>
    <w:rsid w:val="00A256BE"/>
    <w:rsid w:val="00A25B66"/>
    <w:rsid w:val="00A25CBF"/>
    <w:rsid w:val="00A27534"/>
    <w:rsid w:val="00A31703"/>
    <w:rsid w:val="00A3186B"/>
    <w:rsid w:val="00A31FFD"/>
    <w:rsid w:val="00A32536"/>
    <w:rsid w:val="00A32D2F"/>
    <w:rsid w:val="00A32DBE"/>
    <w:rsid w:val="00A32F43"/>
    <w:rsid w:val="00A33B01"/>
    <w:rsid w:val="00A354EA"/>
    <w:rsid w:val="00A35826"/>
    <w:rsid w:val="00A35C0E"/>
    <w:rsid w:val="00A3688D"/>
    <w:rsid w:val="00A40CEF"/>
    <w:rsid w:val="00A429C3"/>
    <w:rsid w:val="00A4315A"/>
    <w:rsid w:val="00A437D4"/>
    <w:rsid w:val="00A44928"/>
    <w:rsid w:val="00A44D7F"/>
    <w:rsid w:val="00A45DA8"/>
    <w:rsid w:val="00A46650"/>
    <w:rsid w:val="00A46A16"/>
    <w:rsid w:val="00A46CDE"/>
    <w:rsid w:val="00A50887"/>
    <w:rsid w:val="00A50B2E"/>
    <w:rsid w:val="00A522AF"/>
    <w:rsid w:val="00A523F3"/>
    <w:rsid w:val="00A524C8"/>
    <w:rsid w:val="00A526F2"/>
    <w:rsid w:val="00A52BCE"/>
    <w:rsid w:val="00A53090"/>
    <w:rsid w:val="00A53CC9"/>
    <w:rsid w:val="00A54292"/>
    <w:rsid w:val="00A5471F"/>
    <w:rsid w:val="00A5521E"/>
    <w:rsid w:val="00A555C4"/>
    <w:rsid w:val="00A56813"/>
    <w:rsid w:val="00A569F5"/>
    <w:rsid w:val="00A56B38"/>
    <w:rsid w:val="00A56CE8"/>
    <w:rsid w:val="00A57021"/>
    <w:rsid w:val="00A57569"/>
    <w:rsid w:val="00A5763D"/>
    <w:rsid w:val="00A578A4"/>
    <w:rsid w:val="00A57D55"/>
    <w:rsid w:val="00A6035F"/>
    <w:rsid w:val="00A60666"/>
    <w:rsid w:val="00A60764"/>
    <w:rsid w:val="00A60AB4"/>
    <w:rsid w:val="00A618FF"/>
    <w:rsid w:val="00A62069"/>
    <w:rsid w:val="00A624FD"/>
    <w:rsid w:val="00A64187"/>
    <w:rsid w:val="00A641FA"/>
    <w:rsid w:val="00A64A43"/>
    <w:rsid w:val="00A6517E"/>
    <w:rsid w:val="00A65419"/>
    <w:rsid w:val="00A65606"/>
    <w:rsid w:val="00A65C0A"/>
    <w:rsid w:val="00A65FFD"/>
    <w:rsid w:val="00A6679C"/>
    <w:rsid w:val="00A67D48"/>
    <w:rsid w:val="00A7017C"/>
    <w:rsid w:val="00A70A32"/>
    <w:rsid w:val="00A71CCB"/>
    <w:rsid w:val="00A71D15"/>
    <w:rsid w:val="00A72636"/>
    <w:rsid w:val="00A727E3"/>
    <w:rsid w:val="00A72A5D"/>
    <w:rsid w:val="00A72D9D"/>
    <w:rsid w:val="00A744C3"/>
    <w:rsid w:val="00A746BE"/>
    <w:rsid w:val="00A74955"/>
    <w:rsid w:val="00A74F66"/>
    <w:rsid w:val="00A753EA"/>
    <w:rsid w:val="00A757E7"/>
    <w:rsid w:val="00A7592E"/>
    <w:rsid w:val="00A76C55"/>
    <w:rsid w:val="00A77381"/>
    <w:rsid w:val="00A77772"/>
    <w:rsid w:val="00A777E2"/>
    <w:rsid w:val="00A77BF8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A91"/>
    <w:rsid w:val="00A83BC6"/>
    <w:rsid w:val="00A840C1"/>
    <w:rsid w:val="00A84316"/>
    <w:rsid w:val="00A8496A"/>
    <w:rsid w:val="00A84E36"/>
    <w:rsid w:val="00A86823"/>
    <w:rsid w:val="00A869F8"/>
    <w:rsid w:val="00A86C7D"/>
    <w:rsid w:val="00A8701E"/>
    <w:rsid w:val="00A877EC"/>
    <w:rsid w:val="00A8785B"/>
    <w:rsid w:val="00A904A4"/>
    <w:rsid w:val="00A9099B"/>
    <w:rsid w:val="00A90AA8"/>
    <w:rsid w:val="00A90FF1"/>
    <w:rsid w:val="00A91C6E"/>
    <w:rsid w:val="00A91E82"/>
    <w:rsid w:val="00A940B0"/>
    <w:rsid w:val="00A94130"/>
    <w:rsid w:val="00A94413"/>
    <w:rsid w:val="00A945AD"/>
    <w:rsid w:val="00A94B65"/>
    <w:rsid w:val="00A94DD8"/>
    <w:rsid w:val="00A959F4"/>
    <w:rsid w:val="00A96836"/>
    <w:rsid w:val="00A9694C"/>
    <w:rsid w:val="00A96B71"/>
    <w:rsid w:val="00A9781E"/>
    <w:rsid w:val="00A978D4"/>
    <w:rsid w:val="00A97B1A"/>
    <w:rsid w:val="00A97E3E"/>
    <w:rsid w:val="00AA0841"/>
    <w:rsid w:val="00AA0DF9"/>
    <w:rsid w:val="00AA0F94"/>
    <w:rsid w:val="00AA0FEE"/>
    <w:rsid w:val="00AA178C"/>
    <w:rsid w:val="00AA2205"/>
    <w:rsid w:val="00AA26EF"/>
    <w:rsid w:val="00AA27FA"/>
    <w:rsid w:val="00AA2971"/>
    <w:rsid w:val="00AA3690"/>
    <w:rsid w:val="00AA4848"/>
    <w:rsid w:val="00AA4866"/>
    <w:rsid w:val="00AA5CC6"/>
    <w:rsid w:val="00AA5FF3"/>
    <w:rsid w:val="00AA690C"/>
    <w:rsid w:val="00AA710F"/>
    <w:rsid w:val="00AA7650"/>
    <w:rsid w:val="00AA7FB1"/>
    <w:rsid w:val="00AB05E3"/>
    <w:rsid w:val="00AB144D"/>
    <w:rsid w:val="00AB14B5"/>
    <w:rsid w:val="00AB14FD"/>
    <w:rsid w:val="00AB158E"/>
    <w:rsid w:val="00AB1AC0"/>
    <w:rsid w:val="00AB1E8B"/>
    <w:rsid w:val="00AB24BE"/>
    <w:rsid w:val="00AB26ED"/>
    <w:rsid w:val="00AB2722"/>
    <w:rsid w:val="00AB373B"/>
    <w:rsid w:val="00AB3A65"/>
    <w:rsid w:val="00AB3D5F"/>
    <w:rsid w:val="00AB3D9E"/>
    <w:rsid w:val="00AB3F30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BD"/>
    <w:rsid w:val="00AC00C7"/>
    <w:rsid w:val="00AC0127"/>
    <w:rsid w:val="00AC0A35"/>
    <w:rsid w:val="00AC1515"/>
    <w:rsid w:val="00AC1A2D"/>
    <w:rsid w:val="00AC1E69"/>
    <w:rsid w:val="00AC2147"/>
    <w:rsid w:val="00AC2935"/>
    <w:rsid w:val="00AC2E48"/>
    <w:rsid w:val="00AC2EB0"/>
    <w:rsid w:val="00AC2FFF"/>
    <w:rsid w:val="00AC3E8B"/>
    <w:rsid w:val="00AC4A18"/>
    <w:rsid w:val="00AC66AD"/>
    <w:rsid w:val="00AC678D"/>
    <w:rsid w:val="00AC694E"/>
    <w:rsid w:val="00AC73EE"/>
    <w:rsid w:val="00AC7A2E"/>
    <w:rsid w:val="00AD02A0"/>
    <w:rsid w:val="00AD1190"/>
    <w:rsid w:val="00AD1199"/>
    <w:rsid w:val="00AD1F5B"/>
    <w:rsid w:val="00AD2247"/>
    <w:rsid w:val="00AD2AB6"/>
    <w:rsid w:val="00AD2D2C"/>
    <w:rsid w:val="00AD2D59"/>
    <w:rsid w:val="00AD3856"/>
    <w:rsid w:val="00AD3962"/>
    <w:rsid w:val="00AD3C92"/>
    <w:rsid w:val="00AD3D70"/>
    <w:rsid w:val="00AD53EF"/>
    <w:rsid w:val="00AD56DD"/>
    <w:rsid w:val="00AD606A"/>
    <w:rsid w:val="00AD7168"/>
    <w:rsid w:val="00AD7264"/>
    <w:rsid w:val="00AD74E2"/>
    <w:rsid w:val="00AD7563"/>
    <w:rsid w:val="00AE0CEA"/>
    <w:rsid w:val="00AE1167"/>
    <w:rsid w:val="00AE1559"/>
    <w:rsid w:val="00AE2A91"/>
    <w:rsid w:val="00AE335F"/>
    <w:rsid w:val="00AE34B5"/>
    <w:rsid w:val="00AE4CEE"/>
    <w:rsid w:val="00AE5068"/>
    <w:rsid w:val="00AE6F99"/>
    <w:rsid w:val="00AE715C"/>
    <w:rsid w:val="00AE771A"/>
    <w:rsid w:val="00AF0126"/>
    <w:rsid w:val="00AF019F"/>
    <w:rsid w:val="00AF0542"/>
    <w:rsid w:val="00AF0A2F"/>
    <w:rsid w:val="00AF0F4C"/>
    <w:rsid w:val="00AF1BB5"/>
    <w:rsid w:val="00AF2460"/>
    <w:rsid w:val="00AF257D"/>
    <w:rsid w:val="00AF25FA"/>
    <w:rsid w:val="00AF3171"/>
    <w:rsid w:val="00AF32B9"/>
    <w:rsid w:val="00AF3A80"/>
    <w:rsid w:val="00AF4A26"/>
    <w:rsid w:val="00AF4D45"/>
    <w:rsid w:val="00AF4E4A"/>
    <w:rsid w:val="00AF61D3"/>
    <w:rsid w:val="00AF670E"/>
    <w:rsid w:val="00AF74CF"/>
    <w:rsid w:val="00AF76DF"/>
    <w:rsid w:val="00B00969"/>
    <w:rsid w:val="00B014D2"/>
    <w:rsid w:val="00B0175B"/>
    <w:rsid w:val="00B01DE7"/>
    <w:rsid w:val="00B02302"/>
    <w:rsid w:val="00B02F46"/>
    <w:rsid w:val="00B038D8"/>
    <w:rsid w:val="00B05086"/>
    <w:rsid w:val="00B06010"/>
    <w:rsid w:val="00B0650D"/>
    <w:rsid w:val="00B06783"/>
    <w:rsid w:val="00B07582"/>
    <w:rsid w:val="00B077DB"/>
    <w:rsid w:val="00B0793A"/>
    <w:rsid w:val="00B07FC7"/>
    <w:rsid w:val="00B109EC"/>
    <w:rsid w:val="00B113F0"/>
    <w:rsid w:val="00B114B7"/>
    <w:rsid w:val="00B1170D"/>
    <w:rsid w:val="00B12982"/>
    <w:rsid w:val="00B12C06"/>
    <w:rsid w:val="00B12C50"/>
    <w:rsid w:val="00B12D8D"/>
    <w:rsid w:val="00B13090"/>
    <w:rsid w:val="00B13398"/>
    <w:rsid w:val="00B13DD4"/>
    <w:rsid w:val="00B13F72"/>
    <w:rsid w:val="00B14173"/>
    <w:rsid w:val="00B144C4"/>
    <w:rsid w:val="00B1590D"/>
    <w:rsid w:val="00B16BCF"/>
    <w:rsid w:val="00B200C7"/>
    <w:rsid w:val="00B209FB"/>
    <w:rsid w:val="00B21023"/>
    <w:rsid w:val="00B21920"/>
    <w:rsid w:val="00B21AC2"/>
    <w:rsid w:val="00B21FED"/>
    <w:rsid w:val="00B232C5"/>
    <w:rsid w:val="00B23E33"/>
    <w:rsid w:val="00B24865"/>
    <w:rsid w:val="00B24EB1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56D"/>
    <w:rsid w:val="00B32E92"/>
    <w:rsid w:val="00B332F5"/>
    <w:rsid w:val="00B3355F"/>
    <w:rsid w:val="00B33BEB"/>
    <w:rsid w:val="00B33E98"/>
    <w:rsid w:val="00B3451D"/>
    <w:rsid w:val="00B34C96"/>
    <w:rsid w:val="00B361A3"/>
    <w:rsid w:val="00B36506"/>
    <w:rsid w:val="00B36AB3"/>
    <w:rsid w:val="00B36E05"/>
    <w:rsid w:val="00B36EC5"/>
    <w:rsid w:val="00B378FE"/>
    <w:rsid w:val="00B4041B"/>
    <w:rsid w:val="00B40EAF"/>
    <w:rsid w:val="00B41139"/>
    <w:rsid w:val="00B41383"/>
    <w:rsid w:val="00B413BD"/>
    <w:rsid w:val="00B41DA2"/>
    <w:rsid w:val="00B427DE"/>
    <w:rsid w:val="00B43191"/>
    <w:rsid w:val="00B432EF"/>
    <w:rsid w:val="00B4356A"/>
    <w:rsid w:val="00B4396C"/>
    <w:rsid w:val="00B44231"/>
    <w:rsid w:val="00B44DB1"/>
    <w:rsid w:val="00B462A2"/>
    <w:rsid w:val="00B468E1"/>
    <w:rsid w:val="00B4715A"/>
    <w:rsid w:val="00B52453"/>
    <w:rsid w:val="00B52ABF"/>
    <w:rsid w:val="00B52C97"/>
    <w:rsid w:val="00B539AB"/>
    <w:rsid w:val="00B544EB"/>
    <w:rsid w:val="00B54688"/>
    <w:rsid w:val="00B55B3E"/>
    <w:rsid w:val="00B5657D"/>
    <w:rsid w:val="00B57093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43C0"/>
    <w:rsid w:val="00B649B9"/>
    <w:rsid w:val="00B64EF1"/>
    <w:rsid w:val="00B65265"/>
    <w:rsid w:val="00B6530D"/>
    <w:rsid w:val="00B656D7"/>
    <w:rsid w:val="00B65AE1"/>
    <w:rsid w:val="00B66171"/>
    <w:rsid w:val="00B6677B"/>
    <w:rsid w:val="00B703D1"/>
    <w:rsid w:val="00B703EE"/>
    <w:rsid w:val="00B705FB"/>
    <w:rsid w:val="00B70E93"/>
    <w:rsid w:val="00B7101F"/>
    <w:rsid w:val="00B71148"/>
    <w:rsid w:val="00B715B4"/>
    <w:rsid w:val="00B71CD9"/>
    <w:rsid w:val="00B726B7"/>
    <w:rsid w:val="00B72E8A"/>
    <w:rsid w:val="00B73115"/>
    <w:rsid w:val="00B732BC"/>
    <w:rsid w:val="00B735C6"/>
    <w:rsid w:val="00B73D91"/>
    <w:rsid w:val="00B7410C"/>
    <w:rsid w:val="00B75345"/>
    <w:rsid w:val="00B75A9C"/>
    <w:rsid w:val="00B75BB2"/>
    <w:rsid w:val="00B77402"/>
    <w:rsid w:val="00B775EE"/>
    <w:rsid w:val="00B77720"/>
    <w:rsid w:val="00B77F9D"/>
    <w:rsid w:val="00B805BB"/>
    <w:rsid w:val="00B8078D"/>
    <w:rsid w:val="00B80F02"/>
    <w:rsid w:val="00B812E5"/>
    <w:rsid w:val="00B81B17"/>
    <w:rsid w:val="00B81BFA"/>
    <w:rsid w:val="00B82DD0"/>
    <w:rsid w:val="00B83FFA"/>
    <w:rsid w:val="00B841B8"/>
    <w:rsid w:val="00B846B6"/>
    <w:rsid w:val="00B85056"/>
    <w:rsid w:val="00B851D5"/>
    <w:rsid w:val="00B8595E"/>
    <w:rsid w:val="00B866E3"/>
    <w:rsid w:val="00B86887"/>
    <w:rsid w:val="00B8697F"/>
    <w:rsid w:val="00B870D4"/>
    <w:rsid w:val="00B8742E"/>
    <w:rsid w:val="00B87E68"/>
    <w:rsid w:val="00B90483"/>
    <w:rsid w:val="00B90F86"/>
    <w:rsid w:val="00B916FC"/>
    <w:rsid w:val="00B91E2C"/>
    <w:rsid w:val="00B937C1"/>
    <w:rsid w:val="00B93C3E"/>
    <w:rsid w:val="00B94107"/>
    <w:rsid w:val="00B9417C"/>
    <w:rsid w:val="00B949B7"/>
    <w:rsid w:val="00B956C7"/>
    <w:rsid w:val="00B9597F"/>
    <w:rsid w:val="00B95AB9"/>
    <w:rsid w:val="00B95C71"/>
    <w:rsid w:val="00B96374"/>
    <w:rsid w:val="00B97A8E"/>
    <w:rsid w:val="00BA0EC7"/>
    <w:rsid w:val="00BA104A"/>
    <w:rsid w:val="00BA1085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825"/>
    <w:rsid w:val="00BA6C46"/>
    <w:rsid w:val="00BA6F72"/>
    <w:rsid w:val="00BA714D"/>
    <w:rsid w:val="00BB0468"/>
    <w:rsid w:val="00BB08A6"/>
    <w:rsid w:val="00BB0CE3"/>
    <w:rsid w:val="00BB1611"/>
    <w:rsid w:val="00BB18CD"/>
    <w:rsid w:val="00BB1EB7"/>
    <w:rsid w:val="00BB2123"/>
    <w:rsid w:val="00BB38B5"/>
    <w:rsid w:val="00BB3B26"/>
    <w:rsid w:val="00BB41B8"/>
    <w:rsid w:val="00BB4972"/>
    <w:rsid w:val="00BB4BF3"/>
    <w:rsid w:val="00BB5DB9"/>
    <w:rsid w:val="00BB653F"/>
    <w:rsid w:val="00BB657F"/>
    <w:rsid w:val="00BB7010"/>
    <w:rsid w:val="00BB7549"/>
    <w:rsid w:val="00BB798E"/>
    <w:rsid w:val="00BB7D06"/>
    <w:rsid w:val="00BC078D"/>
    <w:rsid w:val="00BC0A33"/>
    <w:rsid w:val="00BC19F1"/>
    <w:rsid w:val="00BC1AB8"/>
    <w:rsid w:val="00BC201D"/>
    <w:rsid w:val="00BC28AD"/>
    <w:rsid w:val="00BC2FAA"/>
    <w:rsid w:val="00BC39BE"/>
    <w:rsid w:val="00BC44A0"/>
    <w:rsid w:val="00BC51BC"/>
    <w:rsid w:val="00BC5425"/>
    <w:rsid w:val="00BC55D8"/>
    <w:rsid w:val="00BC5CE4"/>
    <w:rsid w:val="00BC614F"/>
    <w:rsid w:val="00BC6452"/>
    <w:rsid w:val="00BC678B"/>
    <w:rsid w:val="00BC68CB"/>
    <w:rsid w:val="00BC6B5C"/>
    <w:rsid w:val="00BC71A3"/>
    <w:rsid w:val="00BD0165"/>
    <w:rsid w:val="00BD0380"/>
    <w:rsid w:val="00BD08E1"/>
    <w:rsid w:val="00BD0D80"/>
    <w:rsid w:val="00BD1928"/>
    <w:rsid w:val="00BD1AA1"/>
    <w:rsid w:val="00BD294C"/>
    <w:rsid w:val="00BD2D61"/>
    <w:rsid w:val="00BD303D"/>
    <w:rsid w:val="00BD3EF9"/>
    <w:rsid w:val="00BD4430"/>
    <w:rsid w:val="00BD4639"/>
    <w:rsid w:val="00BD4803"/>
    <w:rsid w:val="00BD4D5B"/>
    <w:rsid w:val="00BD4DDB"/>
    <w:rsid w:val="00BD57A5"/>
    <w:rsid w:val="00BD5F1B"/>
    <w:rsid w:val="00BD65DC"/>
    <w:rsid w:val="00BD67A6"/>
    <w:rsid w:val="00BD6A89"/>
    <w:rsid w:val="00BE0B33"/>
    <w:rsid w:val="00BE0B8B"/>
    <w:rsid w:val="00BE0D34"/>
    <w:rsid w:val="00BE1251"/>
    <w:rsid w:val="00BE132D"/>
    <w:rsid w:val="00BE18FF"/>
    <w:rsid w:val="00BE1A75"/>
    <w:rsid w:val="00BE1B6D"/>
    <w:rsid w:val="00BE281F"/>
    <w:rsid w:val="00BE297B"/>
    <w:rsid w:val="00BE29B4"/>
    <w:rsid w:val="00BE3A29"/>
    <w:rsid w:val="00BE45AE"/>
    <w:rsid w:val="00BE5411"/>
    <w:rsid w:val="00BE5520"/>
    <w:rsid w:val="00BE5791"/>
    <w:rsid w:val="00BE5D2F"/>
    <w:rsid w:val="00BE5EFB"/>
    <w:rsid w:val="00BE6016"/>
    <w:rsid w:val="00BE6628"/>
    <w:rsid w:val="00BE6EA6"/>
    <w:rsid w:val="00BE732C"/>
    <w:rsid w:val="00BE7F70"/>
    <w:rsid w:val="00BF16F0"/>
    <w:rsid w:val="00BF1C76"/>
    <w:rsid w:val="00BF21D2"/>
    <w:rsid w:val="00BF2264"/>
    <w:rsid w:val="00BF25A8"/>
    <w:rsid w:val="00BF3085"/>
    <w:rsid w:val="00BF332E"/>
    <w:rsid w:val="00BF362D"/>
    <w:rsid w:val="00BF3FEC"/>
    <w:rsid w:val="00BF4511"/>
    <w:rsid w:val="00BF48E0"/>
    <w:rsid w:val="00BF4BA0"/>
    <w:rsid w:val="00BF57D5"/>
    <w:rsid w:val="00BF5962"/>
    <w:rsid w:val="00BF6825"/>
    <w:rsid w:val="00BF77A0"/>
    <w:rsid w:val="00BF7FB0"/>
    <w:rsid w:val="00C004F3"/>
    <w:rsid w:val="00C0051C"/>
    <w:rsid w:val="00C008B2"/>
    <w:rsid w:val="00C01592"/>
    <w:rsid w:val="00C020C7"/>
    <w:rsid w:val="00C02E13"/>
    <w:rsid w:val="00C02E68"/>
    <w:rsid w:val="00C02E8C"/>
    <w:rsid w:val="00C03104"/>
    <w:rsid w:val="00C03367"/>
    <w:rsid w:val="00C0349A"/>
    <w:rsid w:val="00C0373B"/>
    <w:rsid w:val="00C03D03"/>
    <w:rsid w:val="00C03E5C"/>
    <w:rsid w:val="00C0471B"/>
    <w:rsid w:val="00C056A2"/>
    <w:rsid w:val="00C064E9"/>
    <w:rsid w:val="00C06924"/>
    <w:rsid w:val="00C06DBD"/>
    <w:rsid w:val="00C07564"/>
    <w:rsid w:val="00C076F0"/>
    <w:rsid w:val="00C10882"/>
    <w:rsid w:val="00C10EB5"/>
    <w:rsid w:val="00C116DB"/>
    <w:rsid w:val="00C11AF5"/>
    <w:rsid w:val="00C11B9A"/>
    <w:rsid w:val="00C11BE9"/>
    <w:rsid w:val="00C12070"/>
    <w:rsid w:val="00C137DF"/>
    <w:rsid w:val="00C13911"/>
    <w:rsid w:val="00C13916"/>
    <w:rsid w:val="00C13BAE"/>
    <w:rsid w:val="00C13DC3"/>
    <w:rsid w:val="00C15992"/>
    <w:rsid w:val="00C162B6"/>
    <w:rsid w:val="00C170E2"/>
    <w:rsid w:val="00C17C1A"/>
    <w:rsid w:val="00C20292"/>
    <w:rsid w:val="00C20C29"/>
    <w:rsid w:val="00C211D2"/>
    <w:rsid w:val="00C21387"/>
    <w:rsid w:val="00C2155B"/>
    <w:rsid w:val="00C218B1"/>
    <w:rsid w:val="00C21A0C"/>
    <w:rsid w:val="00C22132"/>
    <w:rsid w:val="00C22694"/>
    <w:rsid w:val="00C2284E"/>
    <w:rsid w:val="00C23206"/>
    <w:rsid w:val="00C232C1"/>
    <w:rsid w:val="00C23583"/>
    <w:rsid w:val="00C24081"/>
    <w:rsid w:val="00C241D3"/>
    <w:rsid w:val="00C246B4"/>
    <w:rsid w:val="00C24FAF"/>
    <w:rsid w:val="00C25281"/>
    <w:rsid w:val="00C257AC"/>
    <w:rsid w:val="00C259D6"/>
    <w:rsid w:val="00C25E74"/>
    <w:rsid w:val="00C261AB"/>
    <w:rsid w:val="00C277E9"/>
    <w:rsid w:val="00C303A3"/>
    <w:rsid w:val="00C3059C"/>
    <w:rsid w:val="00C30B84"/>
    <w:rsid w:val="00C310D5"/>
    <w:rsid w:val="00C318F1"/>
    <w:rsid w:val="00C3235E"/>
    <w:rsid w:val="00C33F06"/>
    <w:rsid w:val="00C33F6C"/>
    <w:rsid w:val="00C3447C"/>
    <w:rsid w:val="00C34899"/>
    <w:rsid w:val="00C348CA"/>
    <w:rsid w:val="00C3501A"/>
    <w:rsid w:val="00C36674"/>
    <w:rsid w:val="00C36FA0"/>
    <w:rsid w:val="00C37F2B"/>
    <w:rsid w:val="00C40210"/>
    <w:rsid w:val="00C40E5A"/>
    <w:rsid w:val="00C41340"/>
    <w:rsid w:val="00C418E4"/>
    <w:rsid w:val="00C41C4D"/>
    <w:rsid w:val="00C41E38"/>
    <w:rsid w:val="00C42829"/>
    <w:rsid w:val="00C429F4"/>
    <w:rsid w:val="00C42C8B"/>
    <w:rsid w:val="00C42D64"/>
    <w:rsid w:val="00C44039"/>
    <w:rsid w:val="00C441DF"/>
    <w:rsid w:val="00C445C6"/>
    <w:rsid w:val="00C453B5"/>
    <w:rsid w:val="00C4654C"/>
    <w:rsid w:val="00C46A06"/>
    <w:rsid w:val="00C47933"/>
    <w:rsid w:val="00C47E23"/>
    <w:rsid w:val="00C47F88"/>
    <w:rsid w:val="00C50E13"/>
    <w:rsid w:val="00C520DC"/>
    <w:rsid w:val="00C526D5"/>
    <w:rsid w:val="00C529D8"/>
    <w:rsid w:val="00C53035"/>
    <w:rsid w:val="00C534FD"/>
    <w:rsid w:val="00C535F7"/>
    <w:rsid w:val="00C536B4"/>
    <w:rsid w:val="00C54E5D"/>
    <w:rsid w:val="00C5616A"/>
    <w:rsid w:val="00C565BA"/>
    <w:rsid w:val="00C5747F"/>
    <w:rsid w:val="00C579AB"/>
    <w:rsid w:val="00C57CD6"/>
    <w:rsid w:val="00C57F4D"/>
    <w:rsid w:val="00C60C01"/>
    <w:rsid w:val="00C60C0D"/>
    <w:rsid w:val="00C614D3"/>
    <w:rsid w:val="00C62148"/>
    <w:rsid w:val="00C626B8"/>
    <w:rsid w:val="00C62704"/>
    <w:rsid w:val="00C62808"/>
    <w:rsid w:val="00C63273"/>
    <w:rsid w:val="00C63A22"/>
    <w:rsid w:val="00C63E6D"/>
    <w:rsid w:val="00C63E83"/>
    <w:rsid w:val="00C6417C"/>
    <w:rsid w:val="00C641B8"/>
    <w:rsid w:val="00C650A7"/>
    <w:rsid w:val="00C65B88"/>
    <w:rsid w:val="00C66109"/>
    <w:rsid w:val="00C66760"/>
    <w:rsid w:val="00C667EB"/>
    <w:rsid w:val="00C67A81"/>
    <w:rsid w:val="00C705F3"/>
    <w:rsid w:val="00C70C9E"/>
    <w:rsid w:val="00C70EE4"/>
    <w:rsid w:val="00C71F2F"/>
    <w:rsid w:val="00C72415"/>
    <w:rsid w:val="00C72451"/>
    <w:rsid w:val="00C72EEC"/>
    <w:rsid w:val="00C73BFC"/>
    <w:rsid w:val="00C73E5D"/>
    <w:rsid w:val="00C74920"/>
    <w:rsid w:val="00C75E75"/>
    <w:rsid w:val="00C76F8F"/>
    <w:rsid w:val="00C77953"/>
    <w:rsid w:val="00C8115E"/>
    <w:rsid w:val="00C812A5"/>
    <w:rsid w:val="00C81A97"/>
    <w:rsid w:val="00C8200F"/>
    <w:rsid w:val="00C8208E"/>
    <w:rsid w:val="00C836E4"/>
    <w:rsid w:val="00C83806"/>
    <w:rsid w:val="00C85173"/>
    <w:rsid w:val="00C8607E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572"/>
    <w:rsid w:val="00C93995"/>
    <w:rsid w:val="00C93AB7"/>
    <w:rsid w:val="00C943A2"/>
    <w:rsid w:val="00C94837"/>
    <w:rsid w:val="00C95F3E"/>
    <w:rsid w:val="00C95F4C"/>
    <w:rsid w:val="00C963C8"/>
    <w:rsid w:val="00C970A7"/>
    <w:rsid w:val="00C97F6F"/>
    <w:rsid w:val="00CA09D1"/>
    <w:rsid w:val="00CA1438"/>
    <w:rsid w:val="00CA246A"/>
    <w:rsid w:val="00CA253A"/>
    <w:rsid w:val="00CA3DF0"/>
    <w:rsid w:val="00CA4D13"/>
    <w:rsid w:val="00CA5459"/>
    <w:rsid w:val="00CA5B25"/>
    <w:rsid w:val="00CA7103"/>
    <w:rsid w:val="00CA73D1"/>
    <w:rsid w:val="00CA78B1"/>
    <w:rsid w:val="00CA79E6"/>
    <w:rsid w:val="00CB0367"/>
    <w:rsid w:val="00CB0E93"/>
    <w:rsid w:val="00CB1318"/>
    <w:rsid w:val="00CB1E27"/>
    <w:rsid w:val="00CB22B4"/>
    <w:rsid w:val="00CB22DE"/>
    <w:rsid w:val="00CB2331"/>
    <w:rsid w:val="00CB2DC5"/>
    <w:rsid w:val="00CB3023"/>
    <w:rsid w:val="00CB3C98"/>
    <w:rsid w:val="00CB425D"/>
    <w:rsid w:val="00CB4836"/>
    <w:rsid w:val="00CB4AE2"/>
    <w:rsid w:val="00CB4C78"/>
    <w:rsid w:val="00CB5680"/>
    <w:rsid w:val="00CB5CB4"/>
    <w:rsid w:val="00CB6A14"/>
    <w:rsid w:val="00CB6F2F"/>
    <w:rsid w:val="00CB7DCC"/>
    <w:rsid w:val="00CC04C2"/>
    <w:rsid w:val="00CC0D5D"/>
    <w:rsid w:val="00CC12F1"/>
    <w:rsid w:val="00CC14B5"/>
    <w:rsid w:val="00CC192B"/>
    <w:rsid w:val="00CC1E64"/>
    <w:rsid w:val="00CC22C0"/>
    <w:rsid w:val="00CC2717"/>
    <w:rsid w:val="00CC3700"/>
    <w:rsid w:val="00CC3CC4"/>
    <w:rsid w:val="00CC4079"/>
    <w:rsid w:val="00CC508C"/>
    <w:rsid w:val="00CC52FB"/>
    <w:rsid w:val="00CC55CE"/>
    <w:rsid w:val="00CC6C4C"/>
    <w:rsid w:val="00CC6C4E"/>
    <w:rsid w:val="00CC78D1"/>
    <w:rsid w:val="00CD05F0"/>
    <w:rsid w:val="00CD0E15"/>
    <w:rsid w:val="00CD1584"/>
    <w:rsid w:val="00CD1A9C"/>
    <w:rsid w:val="00CD1E86"/>
    <w:rsid w:val="00CD240C"/>
    <w:rsid w:val="00CD2835"/>
    <w:rsid w:val="00CD2FE4"/>
    <w:rsid w:val="00CD346F"/>
    <w:rsid w:val="00CD34CC"/>
    <w:rsid w:val="00CD3A08"/>
    <w:rsid w:val="00CD3A71"/>
    <w:rsid w:val="00CD47EE"/>
    <w:rsid w:val="00CD59B7"/>
    <w:rsid w:val="00CD5BD8"/>
    <w:rsid w:val="00CD624A"/>
    <w:rsid w:val="00CD682E"/>
    <w:rsid w:val="00CD7348"/>
    <w:rsid w:val="00CD79F5"/>
    <w:rsid w:val="00CE0BEF"/>
    <w:rsid w:val="00CE122C"/>
    <w:rsid w:val="00CE1555"/>
    <w:rsid w:val="00CE1B34"/>
    <w:rsid w:val="00CE2B32"/>
    <w:rsid w:val="00CE3036"/>
    <w:rsid w:val="00CE3B1D"/>
    <w:rsid w:val="00CE3E95"/>
    <w:rsid w:val="00CE49C9"/>
    <w:rsid w:val="00CE4F90"/>
    <w:rsid w:val="00CE51BC"/>
    <w:rsid w:val="00CE544D"/>
    <w:rsid w:val="00CE5E48"/>
    <w:rsid w:val="00CE655C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391"/>
    <w:rsid w:val="00CF2840"/>
    <w:rsid w:val="00CF2E08"/>
    <w:rsid w:val="00CF34C4"/>
    <w:rsid w:val="00CF351B"/>
    <w:rsid w:val="00CF4198"/>
    <w:rsid w:val="00CF5FDD"/>
    <w:rsid w:val="00CF6446"/>
    <w:rsid w:val="00CF6552"/>
    <w:rsid w:val="00CF656C"/>
    <w:rsid w:val="00D004BD"/>
    <w:rsid w:val="00D00D79"/>
    <w:rsid w:val="00D01035"/>
    <w:rsid w:val="00D0124F"/>
    <w:rsid w:val="00D012AE"/>
    <w:rsid w:val="00D0151A"/>
    <w:rsid w:val="00D01D9B"/>
    <w:rsid w:val="00D02287"/>
    <w:rsid w:val="00D024DB"/>
    <w:rsid w:val="00D032E0"/>
    <w:rsid w:val="00D03A07"/>
    <w:rsid w:val="00D03CAA"/>
    <w:rsid w:val="00D04782"/>
    <w:rsid w:val="00D048C4"/>
    <w:rsid w:val="00D051CD"/>
    <w:rsid w:val="00D0549D"/>
    <w:rsid w:val="00D059E7"/>
    <w:rsid w:val="00D05A31"/>
    <w:rsid w:val="00D05F72"/>
    <w:rsid w:val="00D073B3"/>
    <w:rsid w:val="00D077EE"/>
    <w:rsid w:val="00D10258"/>
    <w:rsid w:val="00D105F3"/>
    <w:rsid w:val="00D106C0"/>
    <w:rsid w:val="00D10C91"/>
    <w:rsid w:val="00D116C8"/>
    <w:rsid w:val="00D11EF5"/>
    <w:rsid w:val="00D12727"/>
    <w:rsid w:val="00D138A2"/>
    <w:rsid w:val="00D13FEC"/>
    <w:rsid w:val="00D145AD"/>
    <w:rsid w:val="00D15051"/>
    <w:rsid w:val="00D15194"/>
    <w:rsid w:val="00D1555F"/>
    <w:rsid w:val="00D157B7"/>
    <w:rsid w:val="00D1591B"/>
    <w:rsid w:val="00D15B19"/>
    <w:rsid w:val="00D15B8C"/>
    <w:rsid w:val="00D164BB"/>
    <w:rsid w:val="00D1720E"/>
    <w:rsid w:val="00D17809"/>
    <w:rsid w:val="00D20251"/>
    <w:rsid w:val="00D20D39"/>
    <w:rsid w:val="00D210CF"/>
    <w:rsid w:val="00D21B9E"/>
    <w:rsid w:val="00D22060"/>
    <w:rsid w:val="00D226C0"/>
    <w:rsid w:val="00D2288E"/>
    <w:rsid w:val="00D22F7C"/>
    <w:rsid w:val="00D24238"/>
    <w:rsid w:val="00D24540"/>
    <w:rsid w:val="00D24858"/>
    <w:rsid w:val="00D24B40"/>
    <w:rsid w:val="00D24CA3"/>
    <w:rsid w:val="00D24D56"/>
    <w:rsid w:val="00D25A1E"/>
    <w:rsid w:val="00D26A42"/>
    <w:rsid w:val="00D277B1"/>
    <w:rsid w:val="00D27A3B"/>
    <w:rsid w:val="00D27A92"/>
    <w:rsid w:val="00D30300"/>
    <w:rsid w:val="00D311CC"/>
    <w:rsid w:val="00D311F1"/>
    <w:rsid w:val="00D31605"/>
    <w:rsid w:val="00D3164A"/>
    <w:rsid w:val="00D31A86"/>
    <w:rsid w:val="00D31D12"/>
    <w:rsid w:val="00D321A8"/>
    <w:rsid w:val="00D325E5"/>
    <w:rsid w:val="00D333B9"/>
    <w:rsid w:val="00D33E3B"/>
    <w:rsid w:val="00D341DD"/>
    <w:rsid w:val="00D34DF8"/>
    <w:rsid w:val="00D358C8"/>
    <w:rsid w:val="00D35EF0"/>
    <w:rsid w:val="00D360B9"/>
    <w:rsid w:val="00D374AF"/>
    <w:rsid w:val="00D37BF6"/>
    <w:rsid w:val="00D37EF6"/>
    <w:rsid w:val="00D40227"/>
    <w:rsid w:val="00D405A5"/>
    <w:rsid w:val="00D41153"/>
    <w:rsid w:val="00D413E1"/>
    <w:rsid w:val="00D4145F"/>
    <w:rsid w:val="00D41A34"/>
    <w:rsid w:val="00D422AA"/>
    <w:rsid w:val="00D42D6F"/>
    <w:rsid w:val="00D43E3E"/>
    <w:rsid w:val="00D43F47"/>
    <w:rsid w:val="00D44393"/>
    <w:rsid w:val="00D44532"/>
    <w:rsid w:val="00D44E5B"/>
    <w:rsid w:val="00D450E8"/>
    <w:rsid w:val="00D451E3"/>
    <w:rsid w:val="00D45470"/>
    <w:rsid w:val="00D46332"/>
    <w:rsid w:val="00D4741E"/>
    <w:rsid w:val="00D47F31"/>
    <w:rsid w:val="00D5077E"/>
    <w:rsid w:val="00D5145A"/>
    <w:rsid w:val="00D51626"/>
    <w:rsid w:val="00D516EA"/>
    <w:rsid w:val="00D521A0"/>
    <w:rsid w:val="00D521FC"/>
    <w:rsid w:val="00D52332"/>
    <w:rsid w:val="00D52C3A"/>
    <w:rsid w:val="00D53B9A"/>
    <w:rsid w:val="00D53DA9"/>
    <w:rsid w:val="00D545E9"/>
    <w:rsid w:val="00D55D94"/>
    <w:rsid w:val="00D56B78"/>
    <w:rsid w:val="00D5739E"/>
    <w:rsid w:val="00D575FA"/>
    <w:rsid w:val="00D5799A"/>
    <w:rsid w:val="00D57F3C"/>
    <w:rsid w:val="00D6003B"/>
    <w:rsid w:val="00D602C1"/>
    <w:rsid w:val="00D6057F"/>
    <w:rsid w:val="00D60F9D"/>
    <w:rsid w:val="00D61017"/>
    <w:rsid w:val="00D612B1"/>
    <w:rsid w:val="00D61566"/>
    <w:rsid w:val="00D61726"/>
    <w:rsid w:val="00D61EB6"/>
    <w:rsid w:val="00D62467"/>
    <w:rsid w:val="00D62C17"/>
    <w:rsid w:val="00D62C2D"/>
    <w:rsid w:val="00D6324D"/>
    <w:rsid w:val="00D6444A"/>
    <w:rsid w:val="00D64F14"/>
    <w:rsid w:val="00D65852"/>
    <w:rsid w:val="00D65D1D"/>
    <w:rsid w:val="00D66053"/>
    <w:rsid w:val="00D6615D"/>
    <w:rsid w:val="00D66380"/>
    <w:rsid w:val="00D66546"/>
    <w:rsid w:val="00D6726C"/>
    <w:rsid w:val="00D708B3"/>
    <w:rsid w:val="00D70D53"/>
    <w:rsid w:val="00D70EB9"/>
    <w:rsid w:val="00D70F9C"/>
    <w:rsid w:val="00D710BE"/>
    <w:rsid w:val="00D718B5"/>
    <w:rsid w:val="00D72BFA"/>
    <w:rsid w:val="00D7429B"/>
    <w:rsid w:val="00D74973"/>
    <w:rsid w:val="00D749AB"/>
    <w:rsid w:val="00D751BF"/>
    <w:rsid w:val="00D75216"/>
    <w:rsid w:val="00D753C4"/>
    <w:rsid w:val="00D7557A"/>
    <w:rsid w:val="00D7564B"/>
    <w:rsid w:val="00D75DB5"/>
    <w:rsid w:val="00D76002"/>
    <w:rsid w:val="00D76037"/>
    <w:rsid w:val="00D763D0"/>
    <w:rsid w:val="00D764A1"/>
    <w:rsid w:val="00D767C2"/>
    <w:rsid w:val="00D770F7"/>
    <w:rsid w:val="00D77DD7"/>
    <w:rsid w:val="00D8004E"/>
    <w:rsid w:val="00D80108"/>
    <w:rsid w:val="00D8033C"/>
    <w:rsid w:val="00D8086F"/>
    <w:rsid w:val="00D80DA6"/>
    <w:rsid w:val="00D80F04"/>
    <w:rsid w:val="00D810C7"/>
    <w:rsid w:val="00D81896"/>
    <w:rsid w:val="00D81ADE"/>
    <w:rsid w:val="00D833A2"/>
    <w:rsid w:val="00D8424E"/>
    <w:rsid w:val="00D84284"/>
    <w:rsid w:val="00D84BEE"/>
    <w:rsid w:val="00D84C95"/>
    <w:rsid w:val="00D84DD9"/>
    <w:rsid w:val="00D85623"/>
    <w:rsid w:val="00D8596E"/>
    <w:rsid w:val="00D86252"/>
    <w:rsid w:val="00D865E8"/>
    <w:rsid w:val="00D86AEE"/>
    <w:rsid w:val="00D86D1C"/>
    <w:rsid w:val="00D8776F"/>
    <w:rsid w:val="00D87B50"/>
    <w:rsid w:val="00D87BB0"/>
    <w:rsid w:val="00D87D8E"/>
    <w:rsid w:val="00D906AA"/>
    <w:rsid w:val="00D906DF"/>
    <w:rsid w:val="00D90E7C"/>
    <w:rsid w:val="00D90F3B"/>
    <w:rsid w:val="00D9109A"/>
    <w:rsid w:val="00D911DA"/>
    <w:rsid w:val="00D91827"/>
    <w:rsid w:val="00D91846"/>
    <w:rsid w:val="00D937C5"/>
    <w:rsid w:val="00D93996"/>
    <w:rsid w:val="00D943D2"/>
    <w:rsid w:val="00D9442E"/>
    <w:rsid w:val="00D94B75"/>
    <w:rsid w:val="00D95A48"/>
    <w:rsid w:val="00D96A23"/>
    <w:rsid w:val="00D96FB2"/>
    <w:rsid w:val="00D973B6"/>
    <w:rsid w:val="00D97655"/>
    <w:rsid w:val="00D976C0"/>
    <w:rsid w:val="00DA094E"/>
    <w:rsid w:val="00DA0958"/>
    <w:rsid w:val="00DA0B14"/>
    <w:rsid w:val="00DA0D32"/>
    <w:rsid w:val="00DA1470"/>
    <w:rsid w:val="00DA1BD3"/>
    <w:rsid w:val="00DA2665"/>
    <w:rsid w:val="00DA3929"/>
    <w:rsid w:val="00DA42A8"/>
    <w:rsid w:val="00DA4DFC"/>
    <w:rsid w:val="00DA55FA"/>
    <w:rsid w:val="00DA5D64"/>
    <w:rsid w:val="00DA74AE"/>
    <w:rsid w:val="00DB0709"/>
    <w:rsid w:val="00DB0DC2"/>
    <w:rsid w:val="00DB1288"/>
    <w:rsid w:val="00DB163C"/>
    <w:rsid w:val="00DB1F6F"/>
    <w:rsid w:val="00DB24F0"/>
    <w:rsid w:val="00DB29E1"/>
    <w:rsid w:val="00DB2A16"/>
    <w:rsid w:val="00DB3300"/>
    <w:rsid w:val="00DB33F2"/>
    <w:rsid w:val="00DB38C7"/>
    <w:rsid w:val="00DB3D82"/>
    <w:rsid w:val="00DB40C4"/>
    <w:rsid w:val="00DB40D4"/>
    <w:rsid w:val="00DB42BD"/>
    <w:rsid w:val="00DB553D"/>
    <w:rsid w:val="00DB573D"/>
    <w:rsid w:val="00DB5D0B"/>
    <w:rsid w:val="00DB6599"/>
    <w:rsid w:val="00DB6ABE"/>
    <w:rsid w:val="00DB7FE2"/>
    <w:rsid w:val="00DC0129"/>
    <w:rsid w:val="00DC0286"/>
    <w:rsid w:val="00DC0919"/>
    <w:rsid w:val="00DC19AE"/>
    <w:rsid w:val="00DC1D36"/>
    <w:rsid w:val="00DC26A1"/>
    <w:rsid w:val="00DC345C"/>
    <w:rsid w:val="00DC35F1"/>
    <w:rsid w:val="00DC37FB"/>
    <w:rsid w:val="00DC3E25"/>
    <w:rsid w:val="00DC4557"/>
    <w:rsid w:val="00DC469A"/>
    <w:rsid w:val="00DC49CE"/>
    <w:rsid w:val="00DC4C02"/>
    <w:rsid w:val="00DC502F"/>
    <w:rsid w:val="00DC5291"/>
    <w:rsid w:val="00DC5602"/>
    <w:rsid w:val="00DC672D"/>
    <w:rsid w:val="00DC6E4D"/>
    <w:rsid w:val="00DC6E65"/>
    <w:rsid w:val="00DC7A05"/>
    <w:rsid w:val="00DD013E"/>
    <w:rsid w:val="00DD01D1"/>
    <w:rsid w:val="00DD025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2EC9"/>
    <w:rsid w:val="00DD3A49"/>
    <w:rsid w:val="00DD4763"/>
    <w:rsid w:val="00DD61D4"/>
    <w:rsid w:val="00DD6564"/>
    <w:rsid w:val="00DD7398"/>
    <w:rsid w:val="00DD74CB"/>
    <w:rsid w:val="00DD75AC"/>
    <w:rsid w:val="00DD7B6E"/>
    <w:rsid w:val="00DE0724"/>
    <w:rsid w:val="00DE15E9"/>
    <w:rsid w:val="00DE1CD7"/>
    <w:rsid w:val="00DE3640"/>
    <w:rsid w:val="00DE3A6D"/>
    <w:rsid w:val="00DE420F"/>
    <w:rsid w:val="00DE526B"/>
    <w:rsid w:val="00DE5817"/>
    <w:rsid w:val="00DE62FB"/>
    <w:rsid w:val="00DE637C"/>
    <w:rsid w:val="00DE6649"/>
    <w:rsid w:val="00DE6F03"/>
    <w:rsid w:val="00DE6F44"/>
    <w:rsid w:val="00DE7A05"/>
    <w:rsid w:val="00DE7A45"/>
    <w:rsid w:val="00DF0273"/>
    <w:rsid w:val="00DF0557"/>
    <w:rsid w:val="00DF0DED"/>
    <w:rsid w:val="00DF0FE6"/>
    <w:rsid w:val="00DF10FB"/>
    <w:rsid w:val="00DF1816"/>
    <w:rsid w:val="00DF2008"/>
    <w:rsid w:val="00DF2CE7"/>
    <w:rsid w:val="00DF48C5"/>
    <w:rsid w:val="00DF4D63"/>
    <w:rsid w:val="00DF5745"/>
    <w:rsid w:val="00DF6003"/>
    <w:rsid w:val="00DF6027"/>
    <w:rsid w:val="00DF64F5"/>
    <w:rsid w:val="00DF7582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37E7"/>
    <w:rsid w:val="00E03AC3"/>
    <w:rsid w:val="00E04291"/>
    <w:rsid w:val="00E04349"/>
    <w:rsid w:val="00E04885"/>
    <w:rsid w:val="00E04A30"/>
    <w:rsid w:val="00E04BF3"/>
    <w:rsid w:val="00E056B1"/>
    <w:rsid w:val="00E05A0A"/>
    <w:rsid w:val="00E05ADE"/>
    <w:rsid w:val="00E05C25"/>
    <w:rsid w:val="00E06A01"/>
    <w:rsid w:val="00E06BDA"/>
    <w:rsid w:val="00E10E79"/>
    <w:rsid w:val="00E11303"/>
    <w:rsid w:val="00E11379"/>
    <w:rsid w:val="00E13C35"/>
    <w:rsid w:val="00E13E1F"/>
    <w:rsid w:val="00E13F61"/>
    <w:rsid w:val="00E14069"/>
    <w:rsid w:val="00E14868"/>
    <w:rsid w:val="00E155FB"/>
    <w:rsid w:val="00E15814"/>
    <w:rsid w:val="00E16ACA"/>
    <w:rsid w:val="00E17EBE"/>
    <w:rsid w:val="00E21057"/>
    <w:rsid w:val="00E21479"/>
    <w:rsid w:val="00E21C00"/>
    <w:rsid w:val="00E22105"/>
    <w:rsid w:val="00E22617"/>
    <w:rsid w:val="00E22794"/>
    <w:rsid w:val="00E22D1E"/>
    <w:rsid w:val="00E233DF"/>
    <w:rsid w:val="00E23F2B"/>
    <w:rsid w:val="00E23FA3"/>
    <w:rsid w:val="00E23FDF"/>
    <w:rsid w:val="00E24733"/>
    <w:rsid w:val="00E24BBE"/>
    <w:rsid w:val="00E2543A"/>
    <w:rsid w:val="00E2588B"/>
    <w:rsid w:val="00E25F5F"/>
    <w:rsid w:val="00E26079"/>
    <w:rsid w:val="00E2674A"/>
    <w:rsid w:val="00E26ADF"/>
    <w:rsid w:val="00E273AE"/>
    <w:rsid w:val="00E27C90"/>
    <w:rsid w:val="00E30122"/>
    <w:rsid w:val="00E30291"/>
    <w:rsid w:val="00E31538"/>
    <w:rsid w:val="00E3188D"/>
    <w:rsid w:val="00E319F2"/>
    <w:rsid w:val="00E31A2A"/>
    <w:rsid w:val="00E32076"/>
    <w:rsid w:val="00E3223D"/>
    <w:rsid w:val="00E3242F"/>
    <w:rsid w:val="00E32D78"/>
    <w:rsid w:val="00E3377B"/>
    <w:rsid w:val="00E33A13"/>
    <w:rsid w:val="00E33D93"/>
    <w:rsid w:val="00E34305"/>
    <w:rsid w:val="00E34385"/>
    <w:rsid w:val="00E34567"/>
    <w:rsid w:val="00E34D4D"/>
    <w:rsid w:val="00E35C0B"/>
    <w:rsid w:val="00E36A8F"/>
    <w:rsid w:val="00E3742C"/>
    <w:rsid w:val="00E379D9"/>
    <w:rsid w:val="00E409C2"/>
    <w:rsid w:val="00E411C7"/>
    <w:rsid w:val="00E415A6"/>
    <w:rsid w:val="00E415C1"/>
    <w:rsid w:val="00E41A08"/>
    <w:rsid w:val="00E42196"/>
    <w:rsid w:val="00E4267B"/>
    <w:rsid w:val="00E42A44"/>
    <w:rsid w:val="00E43A38"/>
    <w:rsid w:val="00E43B91"/>
    <w:rsid w:val="00E4420B"/>
    <w:rsid w:val="00E44447"/>
    <w:rsid w:val="00E44689"/>
    <w:rsid w:val="00E45EB2"/>
    <w:rsid w:val="00E45F0D"/>
    <w:rsid w:val="00E46476"/>
    <w:rsid w:val="00E465AC"/>
    <w:rsid w:val="00E46E67"/>
    <w:rsid w:val="00E47454"/>
    <w:rsid w:val="00E479EA"/>
    <w:rsid w:val="00E47ECB"/>
    <w:rsid w:val="00E512CD"/>
    <w:rsid w:val="00E51389"/>
    <w:rsid w:val="00E51D3B"/>
    <w:rsid w:val="00E526CB"/>
    <w:rsid w:val="00E53247"/>
    <w:rsid w:val="00E5362F"/>
    <w:rsid w:val="00E53F00"/>
    <w:rsid w:val="00E55473"/>
    <w:rsid w:val="00E55696"/>
    <w:rsid w:val="00E55797"/>
    <w:rsid w:val="00E5625E"/>
    <w:rsid w:val="00E564B3"/>
    <w:rsid w:val="00E56CF5"/>
    <w:rsid w:val="00E57426"/>
    <w:rsid w:val="00E57E4D"/>
    <w:rsid w:val="00E6003D"/>
    <w:rsid w:val="00E603F0"/>
    <w:rsid w:val="00E60A0A"/>
    <w:rsid w:val="00E60E35"/>
    <w:rsid w:val="00E614E0"/>
    <w:rsid w:val="00E615F9"/>
    <w:rsid w:val="00E62620"/>
    <w:rsid w:val="00E6341D"/>
    <w:rsid w:val="00E634C4"/>
    <w:rsid w:val="00E63788"/>
    <w:rsid w:val="00E63F84"/>
    <w:rsid w:val="00E6469C"/>
    <w:rsid w:val="00E649E1"/>
    <w:rsid w:val="00E655AE"/>
    <w:rsid w:val="00E65DE4"/>
    <w:rsid w:val="00E664E4"/>
    <w:rsid w:val="00E67D3C"/>
    <w:rsid w:val="00E70BE5"/>
    <w:rsid w:val="00E70C81"/>
    <w:rsid w:val="00E712B6"/>
    <w:rsid w:val="00E73817"/>
    <w:rsid w:val="00E74C78"/>
    <w:rsid w:val="00E74D08"/>
    <w:rsid w:val="00E74DDE"/>
    <w:rsid w:val="00E75B6E"/>
    <w:rsid w:val="00E75BD2"/>
    <w:rsid w:val="00E76B4A"/>
    <w:rsid w:val="00E76CE7"/>
    <w:rsid w:val="00E76E0C"/>
    <w:rsid w:val="00E7722E"/>
    <w:rsid w:val="00E77735"/>
    <w:rsid w:val="00E7774F"/>
    <w:rsid w:val="00E80E27"/>
    <w:rsid w:val="00E8147B"/>
    <w:rsid w:val="00E82540"/>
    <w:rsid w:val="00E835B2"/>
    <w:rsid w:val="00E852E6"/>
    <w:rsid w:val="00E85544"/>
    <w:rsid w:val="00E86108"/>
    <w:rsid w:val="00E86921"/>
    <w:rsid w:val="00E86AF1"/>
    <w:rsid w:val="00E86CF0"/>
    <w:rsid w:val="00E874B5"/>
    <w:rsid w:val="00E87A33"/>
    <w:rsid w:val="00E87AE3"/>
    <w:rsid w:val="00E91540"/>
    <w:rsid w:val="00E91FB0"/>
    <w:rsid w:val="00E92079"/>
    <w:rsid w:val="00E93A3C"/>
    <w:rsid w:val="00E93FF8"/>
    <w:rsid w:val="00E94C71"/>
    <w:rsid w:val="00E94E59"/>
    <w:rsid w:val="00E95C94"/>
    <w:rsid w:val="00E968EA"/>
    <w:rsid w:val="00E96A55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F9F"/>
    <w:rsid w:val="00EA4425"/>
    <w:rsid w:val="00EA5178"/>
    <w:rsid w:val="00EA5C20"/>
    <w:rsid w:val="00EA6A32"/>
    <w:rsid w:val="00EA710F"/>
    <w:rsid w:val="00EA72D2"/>
    <w:rsid w:val="00EA7A3B"/>
    <w:rsid w:val="00EA7CE3"/>
    <w:rsid w:val="00EA7E6F"/>
    <w:rsid w:val="00EB0D09"/>
    <w:rsid w:val="00EB224A"/>
    <w:rsid w:val="00EB2589"/>
    <w:rsid w:val="00EB2A0F"/>
    <w:rsid w:val="00EB2AAF"/>
    <w:rsid w:val="00EB2DE4"/>
    <w:rsid w:val="00EB37E3"/>
    <w:rsid w:val="00EB4339"/>
    <w:rsid w:val="00EB48EE"/>
    <w:rsid w:val="00EB55A8"/>
    <w:rsid w:val="00EB5D8C"/>
    <w:rsid w:val="00EB5F35"/>
    <w:rsid w:val="00EB6677"/>
    <w:rsid w:val="00EB672A"/>
    <w:rsid w:val="00EB7162"/>
    <w:rsid w:val="00EB773D"/>
    <w:rsid w:val="00EB779D"/>
    <w:rsid w:val="00EB7B27"/>
    <w:rsid w:val="00EB7B6E"/>
    <w:rsid w:val="00EC2E5C"/>
    <w:rsid w:val="00EC33F4"/>
    <w:rsid w:val="00EC3A78"/>
    <w:rsid w:val="00EC3DEC"/>
    <w:rsid w:val="00EC40F2"/>
    <w:rsid w:val="00EC4C85"/>
    <w:rsid w:val="00EC5893"/>
    <w:rsid w:val="00EC5C1D"/>
    <w:rsid w:val="00EC6FAA"/>
    <w:rsid w:val="00EC7C5F"/>
    <w:rsid w:val="00ED0019"/>
    <w:rsid w:val="00ED050F"/>
    <w:rsid w:val="00ED0FF9"/>
    <w:rsid w:val="00ED14E1"/>
    <w:rsid w:val="00ED199E"/>
    <w:rsid w:val="00ED1A42"/>
    <w:rsid w:val="00ED1D4A"/>
    <w:rsid w:val="00ED2247"/>
    <w:rsid w:val="00ED23FC"/>
    <w:rsid w:val="00ED2424"/>
    <w:rsid w:val="00ED24F6"/>
    <w:rsid w:val="00ED25B6"/>
    <w:rsid w:val="00ED30E7"/>
    <w:rsid w:val="00ED3188"/>
    <w:rsid w:val="00ED34F1"/>
    <w:rsid w:val="00ED3759"/>
    <w:rsid w:val="00ED3E9D"/>
    <w:rsid w:val="00ED4039"/>
    <w:rsid w:val="00ED4768"/>
    <w:rsid w:val="00ED4B69"/>
    <w:rsid w:val="00ED4D7F"/>
    <w:rsid w:val="00ED50C6"/>
    <w:rsid w:val="00ED5AF8"/>
    <w:rsid w:val="00ED718F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679F"/>
    <w:rsid w:val="00EF02F1"/>
    <w:rsid w:val="00EF04CF"/>
    <w:rsid w:val="00EF0857"/>
    <w:rsid w:val="00EF08B4"/>
    <w:rsid w:val="00EF09F0"/>
    <w:rsid w:val="00EF0C72"/>
    <w:rsid w:val="00EF1220"/>
    <w:rsid w:val="00EF1788"/>
    <w:rsid w:val="00EF2B6A"/>
    <w:rsid w:val="00EF3563"/>
    <w:rsid w:val="00EF4904"/>
    <w:rsid w:val="00EF4D12"/>
    <w:rsid w:val="00EF4F45"/>
    <w:rsid w:val="00EF542C"/>
    <w:rsid w:val="00EF55C0"/>
    <w:rsid w:val="00EF5CB7"/>
    <w:rsid w:val="00EF6029"/>
    <w:rsid w:val="00EF6133"/>
    <w:rsid w:val="00EF651C"/>
    <w:rsid w:val="00EF66FF"/>
    <w:rsid w:val="00EF6716"/>
    <w:rsid w:val="00EF6FEE"/>
    <w:rsid w:val="00EF76AC"/>
    <w:rsid w:val="00EF780C"/>
    <w:rsid w:val="00EF7DF3"/>
    <w:rsid w:val="00EF7F43"/>
    <w:rsid w:val="00F00163"/>
    <w:rsid w:val="00F00691"/>
    <w:rsid w:val="00F00D7E"/>
    <w:rsid w:val="00F01224"/>
    <w:rsid w:val="00F03F69"/>
    <w:rsid w:val="00F0474C"/>
    <w:rsid w:val="00F04B65"/>
    <w:rsid w:val="00F0600E"/>
    <w:rsid w:val="00F06079"/>
    <w:rsid w:val="00F06E8F"/>
    <w:rsid w:val="00F10127"/>
    <w:rsid w:val="00F103CA"/>
    <w:rsid w:val="00F104CF"/>
    <w:rsid w:val="00F107AA"/>
    <w:rsid w:val="00F11327"/>
    <w:rsid w:val="00F1134A"/>
    <w:rsid w:val="00F11932"/>
    <w:rsid w:val="00F11D73"/>
    <w:rsid w:val="00F12568"/>
    <w:rsid w:val="00F127BD"/>
    <w:rsid w:val="00F12986"/>
    <w:rsid w:val="00F13015"/>
    <w:rsid w:val="00F14982"/>
    <w:rsid w:val="00F1499E"/>
    <w:rsid w:val="00F15692"/>
    <w:rsid w:val="00F156EF"/>
    <w:rsid w:val="00F1611C"/>
    <w:rsid w:val="00F161A1"/>
    <w:rsid w:val="00F16710"/>
    <w:rsid w:val="00F16A40"/>
    <w:rsid w:val="00F17673"/>
    <w:rsid w:val="00F17920"/>
    <w:rsid w:val="00F17EF0"/>
    <w:rsid w:val="00F17FC9"/>
    <w:rsid w:val="00F201CA"/>
    <w:rsid w:val="00F2039E"/>
    <w:rsid w:val="00F21B62"/>
    <w:rsid w:val="00F223DB"/>
    <w:rsid w:val="00F22423"/>
    <w:rsid w:val="00F22467"/>
    <w:rsid w:val="00F22572"/>
    <w:rsid w:val="00F22792"/>
    <w:rsid w:val="00F22A4C"/>
    <w:rsid w:val="00F22BEA"/>
    <w:rsid w:val="00F22CC6"/>
    <w:rsid w:val="00F22D7B"/>
    <w:rsid w:val="00F231C5"/>
    <w:rsid w:val="00F23373"/>
    <w:rsid w:val="00F23671"/>
    <w:rsid w:val="00F239D9"/>
    <w:rsid w:val="00F252D8"/>
    <w:rsid w:val="00F2546A"/>
    <w:rsid w:val="00F26B91"/>
    <w:rsid w:val="00F2715E"/>
    <w:rsid w:val="00F306FA"/>
    <w:rsid w:val="00F30F67"/>
    <w:rsid w:val="00F31779"/>
    <w:rsid w:val="00F32A97"/>
    <w:rsid w:val="00F33573"/>
    <w:rsid w:val="00F33923"/>
    <w:rsid w:val="00F33D33"/>
    <w:rsid w:val="00F34A69"/>
    <w:rsid w:val="00F34F76"/>
    <w:rsid w:val="00F35413"/>
    <w:rsid w:val="00F372EA"/>
    <w:rsid w:val="00F376F1"/>
    <w:rsid w:val="00F377B3"/>
    <w:rsid w:val="00F37C10"/>
    <w:rsid w:val="00F37DAB"/>
    <w:rsid w:val="00F37FAF"/>
    <w:rsid w:val="00F405A2"/>
    <w:rsid w:val="00F4101B"/>
    <w:rsid w:val="00F41034"/>
    <w:rsid w:val="00F41529"/>
    <w:rsid w:val="00F426EB"/>
    <w:rsid w:val="00F43FA7"/>
    <w:rsid w:val="00F4433E"/>
    <w:rsid w:val="00F452E4"/>
    <w:rsid w:val="00F4565D"/>
    <w:rsid w:val="00F45FC9"/>
    <w:rsid w:val="00F4622A"/>
    <w:rsid w:val="00F468DA"/>
    <w:rsid w:val="00F46E50"/>
    <w:rsid w:val="00F502DD"/>
    <w:rsid w:val="00F50A31"/>
    <w:rsid w:val="00F50B4C"/>
    <w:rsid w:val="00F50FD1"/>
    <w:rsid w:val="00F51672"/>
    <w:rsid w:val="00F51878"/>
    <w:rsid w:val="00F51D90"/>
    <w:rsid w:val="00F51E89"/>
    <w:rsid w:val="00F5221E"/>
    <w:rsid w:val="00F52366"/>
    <w:rsid w:val="00F529C6"/>
    <w:rsid w:val="00F52AB4"/>
    <w:rsid w:val="00F52E6D"/>
    <w:rsid w:val="00F533C9"/>
    <w:rsid w:val="00F53413"/>
    <w:rsid w:val="00F537B4"/>
    <w:rsid w:val="00F53E20"/>
    <w:rsid w:val="00F54992"/>
    <w:rsid w:val="00F55315"/>
    <w:rsid w:val="00F55639"/>
    <w:rsid w:val="00F55D11"/>
    <w:rsid w:val="00F561BD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1CF2"/>
    <w:rsid w:val="00F620CA"/>
    <w:rsid w:val="00F625A6"/>
    <w:rsid w:val="00F627AE"/>
    <w:rsid w:val="00F62E41"/>
    <w:rsid w:val="00F63671"/>
    <w:rsid w:val="00F63B2C"/>
    <w:rsid w:val="00F645F9"/>
    <w:rsid w:val="00F65B4D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723"/>
    <w:rsid w:val="00F70785"/>
    <w:rsid w:val="00F711A5"/>
    <w:rsid w:val="00F713BA"/>
    <w:rsid w:val="00F71920"/>
    <w:rsid w:val="00F71AF1"/>
    <w:rsid w:val="00F71B23"/>
    <w:rsid w:val="00F7205F"/>
    <w:rsid w:val="00F7338A"/>
    <w:rsid w:val="00F743A3"/>
    <w:rsid w:val="00F74805"/>
    <w:rsid w:val="00F74B27"/>
    <w:rsid w:val="00F7532B"/>
    <w:rsid w:val="00F75DB4"/>
    <w:rsid w:val="00F7632E"/>
    <w:rsid w:val="00F769A6"/>
    <w:rsid w:val="00F77266"/>
    <w:rsid w:val="00F776CA"/>
    <w:rsid w:val="00F77796"/>
    <w:rsid w:val="00F77C47"/>
    <w:rsid w:val="00F8144F"/>
    <w:rsid w:val="00F82710"/>
    <w:rsid w:val="00F82743"/>
    <w:rsid w:val="00F83135"/>
    <w:rsid w:val="00F840FD"/>
    <w:rsid w:val="00F84B95"/>
    <w:rsid w:val="00F869AD"/>
    <w:rsid w:val="00F8752C"/>
    <w:rsid w:val="00F878F9"/>
    <w:rsid w:val="00F87933"/>
    <w:rsid w:val="00F87E12"/>
    <w:rsid w:val="00F87F79"/>
    <w:rsid w:val="00F91231"/>
    <w:rsid w:val="00F91680"/>
    <w:rsid w:val="00F91B14"/>
    <w:rsid w:val="00F91B99"/>
    <w:rsid w:val="00F92A02"/>
    <w:rsid w:val="00F92E99"/>
    <w:rsid w:val="00F940C7"/>
    <w:rsid w:val="00F94403"/>
    <w:rsid w:val="00F94606"/>
    <w:rsid w:val="00F94ADD"/>
    <w:rsid w:val="00F94D08"/>
    <w:rsid w:val="00F95285"/>
    <w:rsid w:val="00F969BE"/>
    <w:rsid w:val="00F97D2D"/>
    <w:rsid w:val="00F97E29"/>
    <w:rsid w:val="00FA01D4"/>
    <w:rsid w:val="00FA04C8"/>
    <w:rsid w:val="00FA0A17"/>
    <w:rsid w:val="00FA0B16"/>
    <w:rsid w:val="00FA11CE"/>
    <w:rsid w:val="00FA2620"/>
    <w:rsid w:val="00FA2E4F"/>
    <w:rsid w:val="00FA30BD"/>
    <w:rsid w:val="00FA3757"/>
    <w:rsid w:val="00FA3906"/>
    <w:rsid w:val="00FA3DC9"/>
    <w:rsid w:val="00FA3FA2"/>
    <w:rsid w:val="00FA461F"/>
    <w:rsid w:val="00FA4978"/>
    <w:rsid w:val="00FA50C7"/>
    <w:rsid w:val="00FA512D"/>
    <w:rsid w:val="00FA5952"/>
    <w:rsid w:val="00FA5D72"/>
    <w:rsid w:val="00FA5E3D"/>
    <w:rsid w:val="00FA5FCA"/>
    <w:rsid w:val="00FA68C7"/>
    <w:rsid w:val="00FB31AE"/>
    <w:rsid w:val="00FB3EB5"/>
    <w:rsid w:val="00FB4678"/>
    <w:rsid w:val="00FB50F9"/>
    <w:rsid w:val="00FB7021"/>
    <w:rsid w:val="00FB73E3"/>
    <w:rsid w:val="00FB7D15"/>
    <w:rsid w:val="00FC09B6"/>
    <w:rsid w:val="00FC0C24"/>
    <w:rsid w:val="00FC0D89"/>
    <w:rsid w:val="00FC0F60"/>
    <w:rsid w:val="00FC12E2"/>
    <w:rsid w:val="00FC3149"/>
    <w:rsid w:val="00FC33D5"/>
    <w:rsid w:val="00FC3668"/>
    <w:rsid w:val="00FC3A8D"/>
    <w:rsid w:val="00FC446D"/>
    <w:rsid w:val="00FC51EC"/>
    <w:rsid w:val="00FC56E6"/>
    <w:rsid w:val="00FC5D38"/>
    <w:rsid w:val="00FC6677"/>
    <w:rsid w:val="00FC675A"/>
    <w:rsid w:val="00FC7A2D"/>
    <w:rsid w:val="00FD0003"/>
    <w:rsid w:val="00FD07F1"/>
    <w:rsid w:val="00FD0C85"/>
    <w:rsid w:val="00FD0D1E"/>
    <w:rsid w:val="00FD0FAE"/>
    <w:rsid w:val="00FD229E"/>
    <w:rsid w:val="00FD2A06"/>
    <w:rsid w:val="00FD2B25"/>
    <w:rsid w:val="00FD329B"/>
    <w:rsid w:val="00FD35F0"/>
    <w:rsid w:val="00FD3BA6"/>
    <w:rsid w:val="00FD3C38"/>
    <w:rsid w:val="00FD3DB0"/>
    <w:rsid w:val="00FD3F7B"/>
    <w:rsid w:val="00FD3FC8"/>
    <w:rsid w:val="00FD4DC7"/>
    <w:rsid w:val="00FD5346"/>
    <w:rsid w:val="00FD5729"/>
    <w:rsid w:val="00FD5758"/>
    <w:rsid w:val="00FD59BE"/>
    <w:rsid w:val="00FD62C7"/>
    <w:rsid w:val="00FD6C64"/>
    <w:rsid w:val="00FD6CDC"/>
    <w:rsid w:val="00FD70A2"/>
    <w:rsid w:val="00FD7149"/>
    <w:rsid w:val="00FD72F4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A5C"/>
    <w:rsid w:val="00FE4B37"/>
    <w:rsid w:val="00FE51AB"/>
    <w:rsid w:val="00FE527A"/>
    <w:rsid w:val="00FE573D"/>
    <w:rsid w:val="00FE5FCE"/>
    <w:rsid w:val="00FE5FFC"/>
    <w:rsid w:val="00FE602C"/>
    <w:rsid w:val="00FE6A73"/>
    <w:rsid w:val="00FE76C4"/>
    <w:rsid w:val="00FE79F0"/>
    <w:rsid w:val="00FE7A34"/>
    <w:rsid w:val="00FE7C8E"/>
    <w:rsid w:val="00FE7EDF"/>
    <w:rsid w:val="00FF02CE"/>
    <w:rsid w:val="00FF040F"/>
    <w:rsid w:val="00FF09F3"/>
    <w:rsid w:val="00FF0A42"/>
    <w:rsid w:val="00FF1FC0"/>
    <w:rsid w:val="00FF2710"/>
    <w:rsid w:val="00FF3DE5"/>
    <w:rsid w:val="00FF444C"/>
    <w:rsid w:val="00FF468A"/>
    <w:rsid w:val="00FF4BFA"/>
    <w:rsid w:val="00FF561C"/>
    <w:rsid w:val="00FF5EA6"/>
    <w:rsid w:val="00FF610C"/>
    <w:rsid w:val="00FF68CF"/>
    <w:rsid w:val="00FF79ED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4625665-57C0-481E-897D-F71C8A6E8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46BE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1"/>
      <w:lang w:eastAsia="zh-CN"/>
    </w:rPr>
  </w:style>
  <w:style w:type="paragraph" w:styleId="1">
    <w:name w:val="heading 1"/>
    <w:next w:val="a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73DD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73DD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73DD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73DD3"/>
    <w:pPr>
      <w:outlineLvl w:val="5"/>
    </w:pPr>
  </w:style>
  <w:style w:type="paragraph" w:styleId="7">
    <w:name w:val="heading 7"/>
    <w:basedOn w:val="H6"/>
    <w:next w:val="a"/>
    <w:qFormat/>
    <w:rsid w:val="00573DD3"/>
    <w:pPr>
      <w:outlineLvl w:val="6"/>
    </w:pPr>
  </w:style>
  <w:style w:type="paragraph" w:styleId="8">
    <w:name w:val="heading 8"/>
    <w:basedOn w:val="1"/>
    <w:next w:val="a"/>
    <w:qFormat/>
    <w:rsid w:val="00573DD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73DD3"/>
    <w:pPr>
      <w:outlineLvl w:val="8"/>
    </w:pPr>
  </w:style>
  <w:style w:type="character" w:default="1" w:styleId="a0">
    <w:name w:val="Default Paragraph Font"/>
    <w:uiPriority w:val="1"/>
    <w:semiHidden/>
    <w:unhideWhenUsed/>
    <w:rsid w:val="00A746BE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A746BE"/>
  </w:style>
  <w:style w:type="paragraph" w:styleId="80">
    <w:name w:val="toc 8"/>
    <w:basedOn w:val="10"/>
    <w:semiHidden/>
    <w:rsid w:val="00573DD3"/>
    <w:pPr>
      <w:spacing w:before="180"/>
      <w:ind w:left="2693" w:hanging="2693"/>
    </w:pPr>
    <w:rPr>
      <w:b/>
    </w:rPr>
  </w:style>
  <w:style w:type="paragraph" w:styleId="10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573DD3"/>
    <w:pPr>
      <w:ind w:left="1701" w:hanging="1701"/>
    </w:pPr>
  </w:style>
  <w:style w:type="paragraph" w:styleId="40">
    <w:name w:val="toc 4"/>
    <w:basedOn w:val="30"/>
    <w:semiHidden/>
    <w:rsid w:val="00573DD3"/>
    <w:pPr>
      <w:ind w:left="1418" w:hanging="1418"/>
    </w:pPr>
  </w:style>
  <w:style w:type="paragraph" w:styleId="30">
    <w:name w:val="toc 3"/>
    <w:basedOn w:val="20"/>
    <w:semiHidden/>
    <w:rsid w:val="00573DD3"/>
    <w:pPr>
      <w:ind w:left="1134" w:hanging="1134"/>
    </w:pPr>
  </w:style>
  <w:style w:type="paragraph" w:styleId="20">
    <w:name w:val="toc 2"/>
    <w:basedOn w:val="10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573DD3"/>
    <w:pPr>
      <w:ind w:left="284"/>
    </w:pPr>
  </w:style>
  <w:style w:type="paragraph" w:styleId="11">
    <w:name w:val="index 1"/>
    <w:basedOn w:val="a"/>
    <w:semiHidden/>
    <w:rsid w:val="00573DD3"/>
    <w:pPr>
      <w:keepLines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573DD3"/>
    <w:pPr>
      <w:outlineLvl w:val="9"/>
    </w:pPr>
  </w:style>
  <w:style w:type="paragraph" w:styleId="22">
    <w:name w:val="List Number 2"/>
    <w:basedOn w:val="a3"/>
    <w:semiHidden/>
    <w:rsid w:val="00573DD3"/>
    <w:pPr>
      <w:ind w:left="851"/>
    </w:pPr>
  </w:style>
  <w:style w:type="paragraph" w:styleId="a4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a5">
    <w:name w:val="footnote reference"/>
    <w:semiHidden/>
    <w:rsid w:val="00573DD3"/>
    <w:rPr>
      <w:b/>
      <w:position w:val="6"/>
      <w:sz w:val="16"/>
    </w:rPr>
  </w:style>
  <w:style w:type="paragraph" w:styleId="a6">
    <w:name w:val="footnote text"/>
    <w:basedOn w:val="a"/>
    <w:semiHidden/>
    <w:rsid w:val="00573DD3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573DD3"/>
    <w:pPr>
      <w:keepLines/>
      <w:ind w:left="1135" w:hanging="851"/>
    </w:pPr>
  </w:style>
  <w:style w:type="paragraph" w:styleId="90">
    <w:name w:val="toc 9"/>
    <w:basedOn w:val="80"/>
    <w:semiHidden/>
    <w:rsid w:val="00573DD3"/>
    <w:pPr>
      <w:ind w:left="1418" w:hanging="1418"/>
    </w:pPr>
  </w:style>
  <w:style w:type="paragraph" w:customStyle="1" w:styleId="EX">
    <w:name w:val="EX"/>
    <w:basedOn w:val="a"/>
    <w:rsid w:val="00573DD3"/>
    <w:pPr>
      <w:keepLines/>
      <w:ind w:left="1702" w:hanging="1418"/>
    </w:pPr>
  </w:style>
  <w:style w:type="paragraph" w:customStyle="1" w:styleId="FP">
    <w:name w:val="FP"/>
    <w:basedOn w:val="a"/>
    <w:rsid w:val="00573DD3"/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</w:style>
  <w:style w:type="paragraph" w:customStyle="1" w:styleId="EW">
    <w:name w:val="EW"/>
    <w:basedOn w:val="EX"/>
    <w:rsid w:val="00573DD3"/>
  </w:style>
  <w:style w:type="paragraph" w:styleId="60">
    <w:name w:val="toc 6"/>
    <w:basedOn w:val="50"/>
    <w:next w:val="a"/>
    <w:semiHidden/>
    <w:rsid w:val="00573DD3"/>
    <w:pPr>
      <w:ind w:left="1985" w:hanging="1985"/>
    </w:pPr>
  </w:style>
  <w:style w:type="paragraph" w:styleId="70">
    <w:name w:val="toc 7"/>
    <w:basedOn w:val="60"/>
    <w:next w:val="a"/>
    <w:semiHidden/>
    <w:rsid w:val="00573DD3"/>
    <w:pPr>
      <w:ind w:left="2268" w:hanging="2268"/>
    </w:pPr>
  </w:style>
  <w:style w:type="paragraph" w:styleId="23">
    <w:name w:val="List Bullet 2"/>
    <w:basedOn w:val="a7"/>
    <w:semiHidden/>
    <w:rsid w:val="00573DD3"/>
    <w:pPr>
      <w:ind w:left="851"/>
    </w:pPr>
  </w:style>
  <w:style w:type="paragraph" w:styleId="31">
    <w:name w:val="List Bullet 3"/>
    <w:basedOn w:val="23"/>
    <w:semiHidden/>
    <w:rsid w:val="00573DD3"/>
    <w:pPr>
      <w:ind w:left="1135"/>
    </w:pPr>
  </w:style>
  <w:style w:type="paragraph" w:styleId="a3">
    <w:name w:val="List Number"/>
    <w:basedOn w:val="a8"/>
    <w:semiHidden/>
    <w:rsid w:val="00573DD3"/>
  </w:style>
  <w:style w:type="paragraph" w:customStyle="1" w:styleId="EQ">
    <w:name w:val="EQ"/>
    <w:basedOn w:val="a"/>
    <w:next w:val="a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5"/>
    <w:next w:val="a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a"/>
    <w:link w:val="TALCar"/>
    <w:rsid w:val="00573DD3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24">
    <w:name w:val="List 2"/>
    <w:basedOn w:val="a8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573DD3"/>
    <w:pPr>
      <w:ind w:left="1135"/>
    </w:pPr>
  </w:style>
  <w:style w:type="paragraph" w:styleId="41">
    <w:name w:val="List 4"/>
    <w:basedOn w:val="32"/>
    <w:semiHidden/>
    <w:rsid w:val="00573DD3"/>
    <w:pPr>
      <w:ind w:left="1418"/>
    </w:pPr>
  </w:style>
  <w:style w:type="paragraph" w:styleId="51">
    <w:name w:val="List 5"/>
    <w:basedOn w:val="41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a8">
    <w:name w:val="List"/>
    <w:basedOn w:val="a"/>
    <w:semiHidden/>
    <w:rsid w:val="00573DD3"/>
    <w:pPr>
      <w:ind w:left="568" w:hanging="284"/>
    </w:pPr>
  </w:style>
  <w:style w:type="paragraph" w:styleId="a7">
    <w:name w:val="List Bullet"/>
    <w:basedOn w:val="a8"/>
    <w:semiHidden/>
    <w:rsid w:val="00573DD3"/>
  </w:style>
  <w:style w:type="paragraph" w:styleId="42">
    <w:name w:val="List Bullet 4"/>
    <w:basedOn w:val="31"/>
    <w:semiHidden/>
    <w:rsid w:val="00573DD3"/>
    <w:pPr>
      <w:ind w:left="1418"/>
    </w:pPr>
  </w:style>
  <w:style w:type="paragraph" w:styleId="52">
    <w:name w:val="List Bullet 5"/>
    <w:basedOn w:val="42"/>
    <w:semiHidden/>
    <w:rsid w:val="00573DD3"/>
    <w:pPr>
      <w:ind w:left="1702"/>
    </w:pPr>
  </w:style>
  <w:style w:type="paragraph" w:customStyle="1" w:styleId="B1">
    <w:name w:val="B1"/>
    <w:basedOn w:val="a8"/>
    <w:link w:val="B1Char"/>
    <w:rsid w:val="00573DD3"/>
  </w:style>
  <w:style w:type="paragraph" w:customStyle="1" w:styleId="B2">
    <w:name w:val="B2"/>
    <w:basedOn w:val="24"/>
    <w:rsid w:val="00573DD3"/>
  </w:style>
  <w:style w:type="paragraph" w:customStyle="1" w:styleId="B3">
    <w:name w:val="B3"/>
    <w:basedOn w:val="32"/>
    <w:rsid w:val="00573DD3"/>
  </w:style>
  <w:style w:type="paragraph" w:customStyle="1" w:styleId="B4">
    <w:name w:val="B4"/>
    <w:basedOn w:val="41"/>
    <w:rsid w:val="00573DD3"/>
  </w:style>
  <w:style w:type="paragraph" w:customStyle="1" w:styleId="B5">
    <w:name w:val="B5"/>
    <w:basedOn w:val="51"/>
    <w:rsid w:val="00573DD3"/>
  </w:style>
  <w:style w:type="paragraph" w:styleId="a9">
    <w:name w:val="footer"/>
    <w:basedOn w:val="a4"/>
    <w:link w:val="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a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paragraph" w:styleId="aa">
    <w:name w:val="List Paragraph"/>
    <w:basedOn w:val="a"/>
    <w:uiPriority w:val="34"/>
    <w:qFormat/>
    <w:rsid w:val="001D4850"/>
    <w:pPr>
      <w:ind w:left="720"/>
    </w:pPr>
  </w:style>
  <w:style w:type="paragraph" w:customStyle="1" w:styleId="Reference">
    <w:name w:val="Reference"/>
    <w:basedOn w:val="a"/>
    <w:rsid w:val="00BB798E"/>
    <w:pPr>
      <w:numPr>
        <w:numId w:val="1"/>
      </w:numPr>
      <w:spacing w:before="120" w:line="280" w:lineRule="atLeast"/>
    </w:pPr>
    <w:rPr>
      <w:lang w:eastAsia="en-US"/>
    </w:rPr>
  </w:style>
  <w:style w:type="paragraph" w:styleId="ab">
    <w:name w:val="Balloon Text"/>
    <w:basedOn w:val="a"/>
    <w:link w:val="Char0"/>
    <w:uiPriority w:val="99"/>
    <w:semiHidden/>
    <w:unhideWhenUsed/>
    <w:rsid w:val="007F7991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b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ac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ad">
    <w:name w:val="annotation text"/>
    <w:basedOn w:val="a"/>
    <w:link w:val="Char1"/>
    <w:uiPriority w:val="99"/>
    <w:semiHidden/>
    <w:unhideWhenUsed/>
    <w:rsid w:val="00B26422"/>
  </w:style>
  <w:style w:type="character" w:customStyle="1" w:styleId="Char1">
    <w:name w:val="批注文字 Char"/>
    <w:link w:val="ad"/>
    <w:uiPriority w:val="99"/>
    <w:semiHidden/>
    <w:rsid w:val="00B26422"/>
    <w:rPr>
      <w:rFonts w:ascii="Times New Roman" w:hAnsi="Times New Roman"/>
      <w:lang w:val="en-GB"/>
    </w:rPr>
  </w:style>
  <w:style w:type="paragraph" w:styleId="ae">
    <w:name w:val="annotation subject"/>
    <w:basedOn w:val="ad"/>
    <w:next w:val="ad"/>
    <w:link w:val="Char2"/>
    <w:uiPriority w:val="99"/>
    <w:semiHidden/>
    <w:unhideWhenUsed/>
    <w:rsid w:val="00B26422"/>
    <w:rPr>
      <w:b/>
      <w:bCs/>
    </w:rPr>
  </w:style>
  <w:style w:type="character" w:customStyle="1" w:styleId="Char2">
    <w:name w:val="批注主题 Char"/>
    <w:link w:val="ae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af">
    <w:name w:val="Body Text"/>
    <w:link w:val="Char3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Char3">
    <w:name w:val="正文文本 Char"/>
    <w:link w:val="af"/>
    <w:rsid w:val="00C87742"/>
    <w:rPr>
      <w:rFonts w:ascii="Arial" w:hAnsi="Arial"/>
      <w:kern w:val="24"/>
      <w:lang w:eastAsia="en-US"/>
    </w:rPr>
  </w:style>
  <w:style w:type="paragraph" w:styleId="af0">
    <w:name w:val="caption"/>
    <w:basedOn w:val="a"/>
    <w:next w:val="a"/>
    <w:uiPriority w:val="35"/>
    <w:unhideWhenUsed/>
    <w:qFormat/>
    <w:rsid w:val="00845606"/>
    <w:rPr>
      <w:b/>
      <w:bCs/>
    </w:rPr>
  </w:style>
  <w:style w:type="table" w:styleId="af1">
    <w:name w:val="Table Grid"/>
    <w:basedOn w:val="a1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Char">
    <w:name w:val="页脚 Char"/>
    <w:link w:val="a9"/>
    <w:rsid w:val="00E479EA"/>
    <w:rPr>
      <w:rFonts w:ascii="Arial" w:hAnsi="Arial"/>
      <w:b/>
      <w:i/>
      <w:noProof/>
      <w:sz w:val="18"/>
    </w:rPr>
  </w:style>
  <w:style w:type="paragraph" w:styleId="af2">
    <w:name w:val="Normal (Web)"/>
    <w:basedOn w:val="a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af3">
    <w:name w:val="Date"/>
    <w:basedOn w:val="a"/>
    <w:next w:val="a"/>
    <w:link w:val="Char4"/>
    <w:uiPriority w:val="99"/>
    <w:semiHidden/>
    <w:unhideWhenUsed/>
    <w:rsid w:val="008349F7"/>
  </w:style>
  <w:style w:type="character" w:customStyle="1" w:styleId="Char4">
    <w:name w:val="日期 Char"/>
    <w:link w:val="af3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customStyle="1" w:styleId="TableGridLight1">
    <w:name w:val="Table Grid Light1"/>
    <w:basedOn w:val="a1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PlainTable11">
    <w:name w:val="Plain Table 11"/>
    <w:basedOn w:val="a1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af4">
    <w:name w:val="Document Map"/>
    <w:basedOn w:val="a"/>
    <w:link w:val="Char5"/>
    <w:uiPriority w:val="99"/>
    <w:semiHidden/>
    <w:unhideWhenUsed/>
    <w:rsid w:val="002A189D"/>
    <w:rPr>
      <w:rFonts w:ascii="Tahoma" w:hAnsi="Tahoma" w:cs="Tahoma"/>
      <w:sz w:val="16"/>
      <w:szCs w:val="16"/>
    </w:rPr>
  </w:style>
  <w:style w:type="character" w:customStyle="1" w:styleId="Char5">
    <w:name w:val="文档结构图 Char"/>
    <w:basedOn w:val="a0"/>
    <w:link w:val="af4"/>
    <w:uiPriority w:val="99"/>
    <w:semiHidden/>
    <w:rsid w:val="002A189D"/>
    <w:rPr>
      <w:rFonts w:ascii="Tahoma" w:eastAsiaTheme="minorEastAsia" w:hAnsi="Tahoma" w:cs="Tahoma"/>
      <w:sz w:val="16"/>
      <w:szCs w:val="16"/>
      <w:lang w:eastAsia="zh-CN"/>
    </w:rPr>
  </w:style>
  <w:style w:type="paragraph" w:styleId="af5">
    <w:name w:val="Revision"/>
    <w:hidden/>
    <w:uiPriority w:val="99"/>
    <w:semiHidden/>
    <w:rsid w:val="00BB0CE3"/>
    <w:rPr>
      <w:rFonts w:asciiTheme="minorHAnsi" w:hAnsiTheme="minorHAnsi" w:cstheme="minorBidi"/>
      <w:sz w:val="22"/>
      <w:szCs w:val="22"/>
    </w:rPr>
  </w:style>
  <w:style w:type="character" w:styleId="af6">
    <w:name w:val="Book Title"/>
    <w:basedOn w:val="a0"/>
    <w:uiPriority w:val="33"/>
    <w:qFormat/>
    <w:rsid w:val="00A746BE"/>
    <w:rPr>
      <w:b/>
      <w:bCs/>
      <w:i/>
      <w:iCs/>
      <w:spacing w:val="5"/>
    </w:rPr>
  </w:style>
  <w:style w:type="paragraph" w:customStyle="1" w:styleId="CRCoverPage">
    <w:name w:val="CR Cover Page"/>
    <w:link w:val="CRCoverPageChar"/>
    <w:rsid w:val="00F405A2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F405A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9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2896E639-CBD4-4E3A-8385-433AA5F7D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1131</TotalTime>
  <Pages>5</Pages>
  <Words>1096</Words>
  <Characters>6253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7335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Shijiakai (Kyle)</cp:lastModifiedBy>
  <cp:revision>19</cp:revision>
  <dcterms:created xsi:type="dcterms:W3CDTF">2018-09-27T08:57:00Z</dcterms:created>
  <dcterms:modified xsi:type="dcterms:W3CDTF">2018-09-28T14:54:00Z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(3)q7E6wioOX1PEBMFk1UFLL0rhiuHsBn1yH5ph4t9YJZz29rLl6w3Jm8jXrsawkWPzdHyZPhmd
8J4Y0CIwMztaB2OVk+QWxVIP5P/2t/+1w9e5vN2nF30wDgyQJm4D10F2ynD8N+VHCNBvXNzA
ckDO/+B24tL+jUdibhybork6gXQqOBXBcRJaqvD51fPCtrkaeZQtHRnqgK+ZlMve1cof1Mr9
8ziuzoPm0IRFYYGppP</vt:lpwstr>
  </property>
  <property fmtid="{D5CDD505-2E9C-101B-9397-08002B2CF9AE}" pid="3" name="_2015_ms_pID_7253431">
    <vt:lpwstr>+VgVxHwc5EA0G+tCEgbX7c0yQzfTdLEYVSAzQZyy7uKfCXdZXiai91
3AZUZbC0RnSPJ4fcuAIZF7V08/5Nz3XCFJ6AGTPNge3yIz2diW7JSWUnR+nh56Cd/VsL7pgH
K2sK4+ru0BvkIlz3d/nunYSd4wmz0csPeyRCcfFRonSJTqcKYEFlIpZhDYRDhc/jM1svcMXS
hPh4ilo5NxslUMYExujlkbaeRqe0DvNAjdcj</vt:lpwstr>
  </property>
  <property fmtid="{D5CDD505-2E9C-101B-9397-08002B2CF9AE}" pid="4" name="_NewReviewCycle">
    <vt:lpwstr/>
  </property>
  <property fmtid="{D5CDD505-2E9C-101B-9397-08002B2CF9AE}" pid="5" name="_2015_ms_pID_7253432">
    <vt:lpwstr>PQQPKB25XPx/xvemd+E83ww=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1538036329</vt:lpwstr>
  </property>
</Properties>
</file>